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712EF" w14:textId="316654C9" w:rsidR="005C282F" w:rsidRPr="00E3529A" w:rsidRDefault="00E3529A" w:rsidP="005C282F">
      <w:pPr>
        <w:jc w:val="center"/>
        <w:rPr>
          <w:rFonts w:ascii="Times New Roman" w:eastAsia="MS Mincho" w:hAnsi="Times New Roman" w:cs="Times New Roman"/>
          <w:b/>
          <w:bCs/>
          <w:iCs/>
          <w:color w:val="2F5496" w:themeColor="accent5" w:themeShade="BF"/>
          <w:sz w:val="32"/>
          <w:szCs w:val="32"/>
          <w:lang w:eastAsia="ja-JP"/>
        </w:rPr>
      </w:pPr>
      <w:r w:rsidRPr="00E3529A">
        <w:rPr>
          <w:rFonts w:ascii="Times New Roman" w:eastAsia="MS Mincho" w:hAnsi="Times New Roman" w:cs="Times New Roman"/>
          <w:b/>
          <w:bCs/>
          <w:iCs/>
          <w:noProof/>
          <w:color w:val="2F5496" w:themeColor="accent5" w:themeShade="BF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28BFAA" wp14:editId="6390694A">
                <wp:simplePos x="0" y="0"/>
                <wp:positionH relativeFrom="column">
                  <wp:posOffset>4627245</wp:posOffset>
                </wp:positionH>
                <wp:positionV relativeFrom="paragraph">
                  <wp:posOffset>40640</wp:posOffset>
                </wp:positionV>
                <wp:extent cx="1781175" cy="1621155"/>
                <wp:effectExtent l="19050" t="19050" r="36830" b="36195"/>
                <wp:wrapSquare wrapText="bothSides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368CF" w14:textId="7C6EC8A6" w:rsidR="00E3529A" w:rsidRPr="003E09A0" w:rsidRDefault="00E3529A" w:rsidP="00E3529A">
                            <w:r w:rsidRPr="003E09A0">
                              <w:rPr>
                                <w:noProof/>
                              </w:rPr>
                              <w:drawing>
                                <wp:inline distT="0" distB="0" distL="0" distR="0" wp14:anchorId="6438F532" wp14:editId="7F0B459E">
                                  <wp:extent cx="1589433" cy="14478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9461" cy="1447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8BFAA" id="Прямоугольник 2" o:spid="_x0000_s1026" style="position:absolute;left:0;text-align:left;margin-left:364.35pt;margin-top:3.2pt;width:140.25pt;height:127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" strokecolor="red" strokeweight="4.5pt">
                <v:stroke linestyle="thinThick"/>
                <v:textbox>
                  <w:txbxContent>
                    <w:p w14:paraId="782368CF" w14:textId="7C6EC8A6" w:rsidR="00E3529A" w:rsidRPr="003E09A0" w:rsidRDefault="00E3529A" w:rsidP="00E3529A">
                      <w:r w:rsidRPr="003E09A0">
                        <w:rPr>
                          <w:noProof/>
                        </w:rPr>
                        <w:drawing>
                          <wp:inline distT="0" distB="0" distL="0" distR="0" wp14:anchorId="6438F532" wp14:editId="7F0B459E">
                            <wp:extent cx="1589433" cy="14478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9461" cy="1447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C282F" w:rsidRPr="00E3529A">
        <w:rPr>
          <w:rFonts w:ascii="Times New Roman" w:eastAsia="MS Mincho" w:hAnsi="Times New Roman" w:cs="Times New Roman"/>
          <w:b/>
          <w:bCs/>
          <w:iCs/>
          <w:color w:val="2F5496" w:themeColor="accent5" w:themeShade="BF"/>
          <w:sz w:val="32"/>
          <w:szCs w:val="32"/>
          <w:lang w:eastAsia="ja-JP"/>
        </w:rPr>
        <w:t>МБДОУ Кашарский д/с № 2 «Сказка»</w:t>
      </w:r>
    </w:p>
    <w:p w14:paraId="5F6FD866" w14:textId="67F930D9" w:rsidR="005C282F" w:rsidRPr="00E3529A" w:rsidRDefault="005C282F" w:rsidP="005C282F">
      <w:pPr>
        <w:jc w:val="center"/>
        <w:rPr>
          <w:rFonts w:ascii="Times New Roman" w:eastAsia="MS Mincho" w:hAnsi="Times New Roman" w:cs="Times New Roman"/>
          <w:b/>
          <w:bCs/>
          <w:iCs/>
          <w:color w:val="2F5496" w:themeColor="accent5" w:themeShade="BF"/>
          <w:sz w:val="32"/>
          <w:szCs w:val="32"/>
          <w:lang w:eastAsia="ja-JP"/>
        </w:rPr>
      </w:pPr>
      <w:r w:rsidRPr="00E3529A">
        <w:rPr>
          <w:rFonts w:ascii="Times New Roman" w:eastAsia="MS Mincho" w:hAnsi="Times New Roman" w:cs="Times New Roman"/>
          <w:b/>
          <w:bCs/>
          <w:iCs/>
          <w:color w:val="2F5496" w:themeColor="accent5" w:themeShade="BF"/>
          <w:sz w:val="32"/>
          <w:szCs w:val="32"/>
          <w:lang w:eastAsia="ja-JP"/>
        </w:rPr>
        <w:t>Учитель-логопед советует:</w:t>
      </w:r>
    </w:p>
    <w:p w14:paraId="486D98D7" w14:textId="4E98E9B8" w:rsidR="005C282F" w:rsidRDefault="005C282F" w:rsidP="005C282F">
      <w:pPr>
        <w:pStyle w:val="2"/>
        <w:shd w:val="clear" w:color="auto" w:fill="FFFFFF"/>
        <w:spacing w:before="0"/>
        <w:jc w:val="center"/>
        <w:rPr>
          <w:rFonts w:ascii="Times New Roman" w:eastAsia="MS Mincho" w:hAnsi="Times New Roman" w:cs="Times New Roman"/>
          <w:b/>
          <w:bCs/>
          <w:i/>
          <w:color w:val="2F5496" w:themeColor="accent5" w:themeShade="BF"/>
          <w:sz w:val="32"/>
          <w:szCs w:val="32"/>
          <w:lang w:eastAsia="ja-JP"/>
        </w:rPr>
      </w:pPr>
    </w:p>
    <w:p w14:paraId="25393FA7" w14:textId="77777777" w:rsidR="00E3529A" w:rsidRDefault="005C282F" w:rsidP="005C282F">
      <w:pPr>
        <w:pStyle w:val="2"/>
        <w:shd w:val="clear" w:color="auto" w:fill="FFFFFF"/>
        <w:spacing w:before="0"/>
        <w:jc w:val="center"/>
        <w:rPr>
          <w:rFonts w:ascii="Times New Roman" w:eastAsia="MS Mincho" w:hAnsi="Times New Roman" w:cs="Times New Roman"/>
          <w:b/>
          <w:bCs/>
          <w:i/>
          <w:color w:val="FF0000"/>
          <w:sz w:val="32"/>
          <w:szCs w:val="32"/>
          <w:u w:val="single"/>
          <w:lang w:eastAsia="ja-JP"/>
        </w:rPr>
      </w:pPr>
      <w:r w:rsidRPr="005C282F">
        <w:rPr>
          <w:rFonts w:ascii="Times New Roman" w:eastAsia="MS Mincho" w:hAnsi="Times New Roman" w:cs="Times New Roman"/>
          <w:b/>
          <w:bCs/>
          <w:i/>
          <w:color w:val="FF0000"/>
          <w:sz w:val="32"/>
          <w:szCs w:val="32"/>
          <w:u w:val="single"/>
          <w:lang w:eastAsia="ja-JP"/>
        </w:rPr>
        <w:t xml:space="preserve">Нормы речевого развития детей </w:t>
      </w:r>
    </w:p>
    <w:p w14:paraId="38E13746" w14:textId="36242F59" w:rsidR="005C282F" w:rsidRPr="005C282F" w:rsidRDefault="005C282F" w:rsidP="005C282F">
      <w:pPr>
        <w:pStyle w:val="2"/>
        <w:shd w:val="clear" w:color="auto" w:fill="FFFFFF"/>
        <w:spacing w:before="0"/>
        <w:jc w:val="center"/>
        <w:rPr>
          <w:rFonts w:ascii="Times New Roman" w:eastAsia="MS Mincho" w:hAnsi="Times New Roman" w:cs="Times New Roman"/>
          <w:b/>
          <w:bCs/>
          <w:i/>
          <w:color w:val="FF0000"/>
          <w:sz w:val="32"/>
          <w:szCs w:val="32"/>
          <w:u w:val="single"/>
          <w:lang w:eastAsia="ja-JP"/>
        </w:rPr>
      </w:pPr>
      <w:r w:rsidRPr="005C282F">
        <w:rPr>
          <w:rFonts w:ascii="Times New Roman" w:eastAsia="MS Mincho" w:hAnsi="Times New Roman" w:cs="Times New Roman"/>
          <w:b/>
          <w:bCs/>
          <w:i/>
          <w:color w:val="FF0000"/>
          <w:sz w:val="32"/>
          <w:szCs w:val="32"/>
          <w:u w:val="single"/>
          <w:lang w:eastAsia="ja-JP"/>
        </w:rPr>
        <w:t>дошкольного возраста</w:t>
      </w:r>
    </w:p>
    <w:p w14:paraId="5D5BBBBC" w14:textId="77777777" w:rsidR="005C282F" w:rsidRDefault="005C282F" w:rsidP="004C0464">
      <w:pPr>
        <w:pStyle w:val="2"/>
        <w:shd w:val="clear" w:color="auto" w:fill="FFFFFF"/>
        <w:spacing w:before="0"/>
        <w:jc w:val="right"/>
        <w:rPr>
          <w:rFonts w:ascii="Times New Roman" w:eastAsia="MS Mincho" w:hAnsi="Times New Roman" w:cs="Times New Roman"/>
          <w:i/>
          <w:color w:val="auto"/>
          <w:lang w:eastAsia="ja-JP"/>
        </w:rPr>
      </w:pPr>
    </w:p>
    <w:p w14:paraId="1B2E6EAC" w14:textId="509F786D" w:rsidR="005C282F" w:rsidRDefault="005C282F" w:rsidP="004C0464">
      <w:pPr>
        <w:pStyle w:val="2"/>
        <w:shd w:val="clear" w:color="auto" w:fill="FFFFFF"/>
        <w:spacing w:before="0"/>
        <w:jc w:val="right"/>
        <w:rPr>
          <w:rFonts w:ascii="Times New Roman" w:eastAsia="MS Mincho" w:hAnsi="Times New Roman" w:cs="Times New Roman"/>
          <w:i/>
          <w:color w:val="auto"/>
          <w:lang w:eastAsia="ja-JP"/>
        </w:rPr>
      </w:pPr>
    </w:p>
    <w:p w14:paraId="7B336643" w14:textId="76338445" w:rsidR="004C0464" w:rsidRDefault="004C0464" w:rsidP="004C0464">
      <w:pPr>
        <w:pStyle w:val="2"/>
        <w:shd w:val="clear" w:color="auto" w:fill="FFFFFF"/>
        <w:spacing w:before="0"/>
        <w:jc w:val="right"/>
        <w:rPr>
          <w:rFonts w:ascii="Times New Roman" w:eastAsia="Times New Roman" w:hAnsi="Times New Roman" w:cs="Times New Roman"/>
          <w:i/>
          <w:color w:val="auto"/>
          <w:lang w:eastAsia="ru-RU"/>
        </w:rPr>
      </w:pPr>
      <w:r w:rsidRPr="004C0464">
        <w:rPr>
          <w:rFonts w:ascii="Times New Roman" w:eastAsia="MS Mincho" w:hAnsi="Times New Roman" w:cs="Times New Roman"/>
          <w:i/>
          <w:color w:val="auto"/>
          <w:lang w:eastAsia="ja-JP"/>
        </w:rPr>
        <w:t xml:space="preserve">По материалам </w:t>
      </w:r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 xml:space="preserve">Фомичева М.Ф. Воспитание у детей </w:t>
      </w:r>
    </w:p>
    <w:p w14:paraId="7DE704D5" w14:textId="77777777" w:rsidR="004C0464" w:rsidRDefault="004C0464" w:rsidP="004C0464">
      <w:pPr>
        <w:pStyle w:val="2"/>
        <w:shd w:val="clear" w:color="auto" w:fill="FFFFFF"/>
        <w:spacing w:before="0"/>
        <w:jc w:val="right"/>
        <w:rPr>
          <w:rFonts w:ascii="Times New Roman" w:eastAsia="Times New Roman" w:hAnsi="Times New Roman" w:cs="Times New Roman"/>
          <w:i/>
          <w:color w:val="auto"/>
          <w:lang w:eastAsia="ru-RU"/>
        </w:rPr>
      </w:pPr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>правильного звукопроизношения: Практикум по логопедии:</w:t>
      </w:r>
    </w:p>
    <w:p w14:paraId="22B1602F" w14:textId="553129E6" w:rsidR="004C0464" w:rsidRDefault="004C0464" w:rsidP="004C0464">
      <w:pPr>
        <w:pStyle w:val="2"/>
        <w:shd w:val="clear" w:color="auto" w:fill="FFFFFF"/>
        <w:spacing w:before="0"/>
        <w:jc w:val="right"/>
        <w:rPr>
          <w:rFonts w:ascii="Times New Roman" w:eastAsia="Times New Roman" w:hAnsi="Times New Roman" w:cs="Times New Roman"/>
          <w:i/>
          <w:color w:val="auto"/>
          <w:lang w:eastAsia="ru-RU"/>
        </w:rPr>
      </w:pPr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 xml:space="preserve"> Учеб. пособие для учащихся пед. </w:t>
      </w:r>
      <w:proofErr w:type="spellStart"/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>уч</w:t>
      </w:r>
      <w:proofErr w:type="spellEnd"/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>-щ по спец.</w:t>
      </w:r>
    </w:p>
    <w:p w14:paraId="09C3A7D8" w14:textId="727325A0" w:rsidR="004C0464" w:rsidRPr="004C0464" w:rsidRDefault="004C0464" w:rsidP="004C0464">
      <w:pPr>
        <w:pStyle w:val="2"/>
        <w:shd w:val="clear" w:color="auto" w:fill="FFFFFF"/>
        <w:spacing w:before="0"/>
        <w:jc w:val="right"/>
        <w:rPr>
          <w:rFonts w:ascii="Times New Roman" w:eastAsia="Times New Roman" w:hAnsi="Times New Roman" w:cs="Times New Roman"/>
          <w:i/>
          <w:color w:val="auto"/>
          <w:lang w:eastAsia="ru-RU"/>
        </w:rPr>
      </w:pPr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 xml:space="preserve"> № 03.08 «</w:t>
      </w:r>
      <w:proofErr w:type="spellStart"/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>Дошк</w:t>
      </w:r>
      <w:proofErr w:type="spellEnd"/>
      <w:r w:rsidRPr="004C0464">
        <w:rPr>
          <w:rFonts w:ascii="Times New Roman" w:eastAsia="Times New Roman" w:hAnsi="Times New Roman" w:cs="Times New Roman"/>
          <w:i/>
          <w:color w:val="auto"/>
          <w:lang w:eastAsia="ru-RU"/>
        </w:rPr>
        <w:t>. воспитание»</w:t>
      </w:r>
    </w:p>
    <w:p w14:paraId="320AC8DC" w14:textId="77777777" w:rsidR="004C0464" w:rsidRPr="004C0464" w:rsidRDefault="004C0464" w:rsidP="004C04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86D05" w14:textId="77777777" w:rsidR="004C0464" w:rsidRDefault="004C0464" w:rsidP="004C0464">
      <w:pPr>
        <w:spacing w:after="0" w:line="240" w:lineRule="auto"/>
        <w:jc w:val="right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</w:p>
    <w:p w14:paraId="3E0B557F" w14:textId="21E69742" w:rsidR="00106100" w:rsidRPr="00106100" w:rsidRDefault="00106100" w:rsidP="00106100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106100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 xml:space="preserve">ПЕРВАЯ МЛАДШАЯ ГРУППА </w:t>
      </w:r>
    </w:p>
    <w:p w14:paraId="53DBCC91" w14:textId="73DF35E3" w:rsidR="00106100" w:rsidRPr="00106100" w:rsidRDefault="00106100" w:rsidP="00106100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106100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 xml:space="preserve">(дети от двух до трех лет) </w:t>
      </w:r>
    </w:p>
    <w:p w14:paraId="3243B1F1" w14:textId="77777777" w:rsidR="00106100" w:rsidRPr="00106100" w:rsidRDefault="00106100" w:rsidP="00106100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 xml:space="preserve">КРАТКАЯ </w:t>
      </w:r>
      <w:r w:rsidRPr="00106100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ХАРАКТЕРИСТИКА РЕЧИ ДЕТЕЙ</w:t>
      </w:r>
    </w:p>
    <w:p w14:paraId="6A0E272A" w14:textId="77777777" w:rsidR="004C0464" w:rsidRDefault="004C0464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lang w:eastAsia="ru-RU"/>
        </w:rPr>
      </w:pPr>
    </w:p>
    <w:p w14:paraId="3C017470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lang w:eastAsia="ru-RU"/>
        </w:rPr>
        <w:t>Словарь</w:t>
      </w:r>
    </w:p>
    <w:p w14:paraId="1EDCC208" w14:textId="25AB08C8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Период от двух до трех лет характеризуется </w:t>
      </w:r>
      <w:r w:rsidRPr="00106100">
        <w:rPr>
          <w:rFonts w:ascii="Times New Roman" w:eastAsia="Times New Roman" w:hAnsi="Times New Roman" w:cs="Times New Roman"/>
          <w:b/>
          <w:color w:val="000000"/>
          <w:spacing w:val="3"/>
          <w:sz w:val="26"/>
          <w:lang w:eastAsia="ru-RU"/>
        </w:rPr>
        <w:t>быст</w:t>
      </w:r>
      <w:r w:rsidRPr="00106100">
        <w:rPr>
          <w:rFonts w:ascii="Times New Roman" w:eastAsia="Times New Roman" w:hAnsi="Times New Roman" w:cs="Times New Roman"/>
          <w:b/>
          <w:color w:val="000000"/>
          <w:spacing w:val="3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b/>
          <w:color w:val="000000"/>
          <w:spacing w:val="5"/>
          <w:sz w:val="26"/>
          <w:lang w:eastAsia="ru-RU"/>
        </w:rPr>
        <w:t>рым увеличением словарного запаса</w:t>
      </w:r>
      <w:r w:rsidRPr="00106100">
        <w:rPr>
          <w:rFonts w:ascii="Times New Roman" w:eastAsia="Times New Roman" w:hAnsi="Times New Roman" w:cs="Times New Roman"/>
          <w:color w:val="000000"/>
          <w:spacing w:val="5"/>
          <w:sz w:val="26"/>
          <w:lang w:eastAsia="ru-RU"/>
        </w:rPr>
        <w:t xml:space="preserve"> у детей. Это объясняется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тем, что деятельность ребенка становится сложнее и разнообраз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softHyphen/>
        <w:t>нее. Он знакомится с различными свойствами предметов, уста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softHyphen/>
        <w:t>навливает простейшие связи между ними, обобщает по сходным признакам. Однако, способность понимать обобщенное значение слов развита еще недостаточно.</w:t>
      </w:r>
    </w:p>
    <w:p w14:paraId="160C827A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На третьем году жизни у детей появляется более точное про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изношение слов и уже не только те, кто постоянно общается с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ребенком, но все окружающие начинают понимать его речь. Но </w:t>
      </w:r>
      <w:r w:rsidRPr="00106100">
        <w:rPr>
          <w:rFonts w:ascii="Times New Roman" w:eastAsia="Times New Roman" w:hAnsi="Times New Roman" w:cs="Times New Roman"/>
          <w:color w:val="000000"/>
          <w:spacing w:val="9"/>
          <w:sz w:val="26"/>
          <w:lang w:eastAsia="ru-RU"/>
        </w:rPr>
        <w:t xml:space="preserve">все же дети нередко пропускают в слове отдельные слоги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клой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 xml:space="preserve">открой,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сото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>высоко)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, а при стечении согласных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один звук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камейка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lang w:eastAsia="ru-RU"/>
        </w:rPr>
        <w:t xml:space="preserve">скамейка,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тул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lang w:eastAsia="ru-RU"/>
        </w:rPr>
        <w:t xml:space="preserve">стул);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вставляют 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>лишние звуки в слово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>таньканчик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lang w:eastAsia="ru-RU"/>
        </w:rPr>
        <w:t xml:space="preserve">стаканчик) 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>и т. п.</w:t>
      </w:r>
    </w:p>
    <w:p w14:paraId="78F6466D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Таким образом, наряду с задачей накопления и уточнения ак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тивного и пассивного словарного запаса важная задача речевой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работы в первой младшей группе — совершенствование произ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  <w:t xml:space="preserve">ношения слов. Упражняя детей в правильном произношении слов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(на занятиях и вне их), родитель широко использует прием речевого образца.</w:t>
      </w:r>
    </w:p>
    <w:p w14:paraId="1AF8C813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lang w:eastAsia="ru-RU"/>
        </w:rPr>
        <w:t>Грамматический строй</w:t>
      </w:r>
    </w:p>
    <w:p w14:paraId="552039C6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lastRenderedPageBreak/>
        <w:t>На третьем году жизни ребенок на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чинает </w:t>
      </w:r>
      <w:r w:rsidRPr="00106100">
        <w:rPr>
          <w:rFonts w:ascii="Times New Roman" w:eastAsia="Times New Roman" w:hAnsi="Times New Roman" w:cs="Times New Roman"/>
          <w:b/>
          <w:color w:val="000000"/>
          <w:spacing w:val="2"/>
          <w:sz w:val="26"/>
          <w:lang w:eastAsia="ru-RU"/>
        </w:rPr>
        <w:t>высказывать элементарные суждения о предметах, про</w:t>
      </w:r>
      <w:r w:rsidRPr="00106100">
        <w:rPr>
          <w:rFonts w:ascii="Times New Roman" w:eastAsia="Times New Roman" w:hAnsi="Times New Roman" w:cs="Times New Roman"/>
          <w:b/>
          <w:color w:val="000000"/>
          <w:spacing w:val="2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b/>
          <w:color w:val="000000"/>
          <w:spacing w:val="-1"/>
          <w:sz w:val="26"/>
          <w:lang w:eastAsia="ru-RU"/>
        </w:rPr>
        <w:t>стых явлениях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. При этом он пользуется как </w:t>
      </w:r>
      <w:r w:rsidRPr="00106100">
        <w:rPr>
          <w:rFonts w:ascii="Times New Roman" w:eastAsia="Times New Roman" w:hAnsi="Times New Roman" w:cs="Times New Roman"/>
          <w:b/>
          <w:color w:val="000000"/>
          <w:spacing w:val="-1"/>
          <w:sz w:val="26"/>
          <w:lang w:eastAsia="ru-RU"/>
        </w:rPr>
        <w:t>однословными пред</w:t>
      </w:r>
      <w:r w:rsidRPr="00106100">
        <w:rPr>
          <w:rFonts w:ascii="Times New Roman" w:eastAsia="Times New Roman" w:hAnsi="Times New Roman" w:cs="Times New Roman"/>
          <w:b/>
          <w:color w:val="000000"/>
          <w:spacing w:val="-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b/>
          <w:color w:val="000000"/>
          <w:spacing w:val="-2"/>
          <w:sz w:val="26"/>
          <w:lang w:eastAsia="ru-RU"/>
        </w:rPr>
        <w:t>ложениями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Мосьно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?»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>Можно?)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, так и предложениями </w:t>
      </w:r>
      <w:r w:rsidRPr="00106100">
        <w:rPr>
          <w:rFonts w:ascii="Times New Roman" w:eastAsia="Times New Roman" w:hAnsi="Times New Roman" w:cs="Times New Roman"/>
          <w:b/>
          <w:color w:val="000000"/>
          <w:spacing w:val="-2"/>
          <w:sz w:val="26"/>
          <w:lang w:eastAsia="ru-RU"/>
        </w:rPr>
        <w:t xml:space="preserve">из </w:t>
      </w:r>
      <w:r w:rsidRPr="00106100">
        <w:rPr>
          <w:rFonts w:ascii="Times New Roman" w:eastAsia="Times New Roman" w:hAnsi="Times New Roman" w:cs="Times New Roman"/>
          <w:b/>
          <w:color w:val="000000"/>
          <w:spacing w:val="-3"/>
          <w:sz w:val="26"/>
          <w:lang w:eastAsia="ru-RU"/>
        </w:rPr>
        <w:t>нескольких слов</w:t>
      </w:r>
      <w:r w:rsidRPr="00106100">
        <w:rPr>
          <w:rFonts w:ascii="Times New Roman" w:eastAsia="Times New Roman" w:hAnsi="Times New Roman" w:cs="Times New Roman"/>
          <w:color w:val="000000"/>
          <w:spacing w:val="-3"/>
          <w:sz w:val="26"/>
          <w:lang w:eastAsia="ru-RU"/>
        </w:rPr>
        <w:t xml:space="preserve"> («Мама будет 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3"/>
          <w:sz w:val="26"/>
          <w:lang w:eastAsia="ru-RU"/>
        </w:rPr>
        <w:t>умываца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3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lang w:eastAsia="ru-RU"/>
        </w:rPr>
        <w:t>Мама будет умывать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ся).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Однако речь детей еще очень несовершенна. Зачастую они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допускают ошибки в роде существительных («Куда папа посо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ла?»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lang w:eastAsia="ru-RU"/>
        </w:rPr>
        <w:t xml:space="preserve">Куда папа пошел?),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в числе и падеже («Вот 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лубасек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>Вот рубашка)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; не всегда употребляют союзы и предлоги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Миса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сидит 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кусит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lang w:eastAsia="ru-RU"/>
        </w:rPr>
        <w:t xml:space="preserve">Миша сидит и кушает;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«Кису 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каду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 паток»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lang w:eastAsia="ru-RU"/>
        </w:rPr>
        <w:t xml:space="preserve">Кошку кладу в платок)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и т. д.</w:t>
      </w:r>
    </w:p>
    <w:p w14:paraId="50553599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Воспитатель в процессе бесед с детьми (вопросы педагога служат детям образцом для ответа), чтения рассказов, сказок,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стихов, показа инсценировок, дидактических игр, занятий по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картинкам   и   т.   д.   помогает   им   овладевать грамматическим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строем речи.</w:t>
      </w:r>
    </w:p>
    <w:p w14:paraId="6FF61229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Звукопроизношение</w:t>
      </w:r>
    </w:p>
    <w:p w14:paraId="4E239818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 произносительной стороне речи ребен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ка можно судить лишь тогда, когда у него накопится значитель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ный запас слов, так как звуки и их различные сочетания усваива</w:t>
      </w:r>
      <w:r w:rsidRPr="00106100">
        <w:rPr>
          <w:rFonts w:ascii="Times New Roman" w:eastAsia="Times New Roman" w:hAnsi="Times New Roman" w:cs="Times New Roman"/>
          <w:color w:val="000000"/>
          <w:spacing w:val="7"/>
          <w:sz w:val="26"/>
          <w:lang w:eastAsia="ru-RU"/>
        </w:rPr>
        <w:t xml:space="preserve">ются детьми лишь через слово, которое является для них 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 xml:space="preserve">наименьшей единицей речи. Время и порядок появления звуков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у разных детей неодинаковы. Обычно к </w:t>
      </w:r>
      <w:r w:rsidRPr="00106100">
        <w:rPr>
          <w:rFonts w:ascii="Times New Roman" w:eastAsia="Times New Roman" w:hAnsi="Times New Roman" w:cs="Times New Roman"/>
          <w:b/>
          <w:color w:val="000000"/>
          <w:spacing w:val="-1"/>
          <w:sz w:val="26"/>
          <w:lang w:eastAsia="ru-RU"/>
        </w:rPr>
        <w:t>двум годам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 ребенок усваи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вает губные звуки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>(п, п', б, б', м, м'),</w:t>
      </w:r>
    </w:p>
    <w:p w14:paraId="468EAB75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губно-зубные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>(ф, ф', в, в'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), </w:t>
      </w:r>
    </w:p>
    <w:p w14:paraId="6A548011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переднеязычные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>(т, т', д, д', н, н', с', л)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, </w:t>
      </w:r>
    </w:p>
    <w:p w14:paraId="46C200D7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заднеязычные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(к, к', г, г',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х, х'). </w:t>
      </w:r>
    </w:p>
    <w:p w14:paraId="1BA70AD4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Свистящие звуки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(с, з, з', ц),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шипящие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(ш, ж, ч, щ)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и со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норные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(р, р', л)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он обычно или пропускает, или заменяет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(с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с',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4"/>
          <w:lang w:eastAsia="ru-RU"/>
        </w:rPr>
        <w:t xml:space="preserve">ф'; з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szCs w:val="24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4"/>
          <w:lang w:eastAsia="ru-RU"/>
        </w:rPr>
        <w:t xml:space="preserve">с', в; ц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szCs w:val="24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4"/>
          <w:lang w:eastAsia="ru-RU"/>
        </w:rPr>
        <w:t xml:space="preserve">т'; ш — с', т'; ж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szCs w:val="24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4"/>
          <w:lang w:eastAsia="ru-RU"/>
        </w:rPr>
        <w:t xml:space="preserve">с', д'; ч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szCs w:val="24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4"/>
          <w:lang w:eastAsia="ru-RU"/>
        </w:rPr>
        <w:t xml:space="preserve">т'; щ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szCs w:val="24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4"/>
          <w:lang w:eastAsia="ru-RU"/>
        </w:rPr>
        <w:t xml:space="preserve">т'; р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szCs w:val="24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4"/>
          <w:lang w:eastAsia="ru-RU"/>
        </w:rPr>
        <w:t xml:space="preserve">л';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р'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л'; л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л').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Поэтому основная задача воспитателя — прово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 xml:space="preserve">дить работу, направленную на овладение детьми движениями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органов артикуляционного аппарата, которые совершаются под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контролем слуха. А, следовательно, необходимо развивать и слу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ховое внимание.</w:t>
      </w:r>
    </w:p>
    <w:p w14:paraId="72572EDE" w14:textId="77777777" w:rsidR="00106100" w:rsidRDefault="00106100" w:rsidP="00DE2101">
      <w:pPr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</w:p>
    <w:p w14:paraId="15AE0246" w14:textId="77777777" w:rsidR="00106100" w:rsidRPr="00106100" w:rsidRDefault="00106100" w:rsidP="00106100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106100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ВТОРАЯ МЛАДШАЯ ГРУППА</w:t>
      </w:r>
    </w:p>
    <w:p w14:paraId="4F99E237" w14:textId="77777777" w:rsidR="00106100" w:rsidRPr="00106100" w:rsidRDefault="00106100" w:rsidP="00106100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106100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(дети от трех до четырех лет)</w:t>
      </w:r>
    </w:p>
    <w:p w14:paraId="5D8826F4" w14:textId="77777777" w:rsidR="00106100" w:rsidRPr="00106100" w:rsidRDefault="00106100" w:rsidP="00106100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106100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КРАТКАЯ ХАРАКТЕРИСТИКА РЕЧИ ДЕТЕЙ</w:t>
      </w:r>
    </w:p>
    <w:p w14:paraId="4B4B49B6" w14:textId="77777777" w:rsidR="004C0464" w:rsidRDefault="004C0464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</w:pPr>
    </w:p>
    <w:p w14:paraId="2257BA9D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  <w:t>Словарь</w:t>
      </w:r>
    </w:p>
    <w:p w14:paraId="1A9ED74E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lastRenderedPageBreak/>
        <w:t xml:space="preserve"> На четвертом году жизни у детей непрерывно </w:t>
      </w:r>
      <w:r w:rsidRPr="00106100">
        <w:rPr>
          <w:rFonts w:ascii="Times New Roman" w:eastAsia="Times New Roman" w:hAnsi="Times New Roman" w:cs="Times New Roman"/>
          <w:b/>
          <w:color w:val="000000"/>
          <w:spacing w:val="-2"/>
          <w:sz w:val="26"/>
          <w:lang w:eastAsia="ru-RU"/>
        </w:rPr>
        <w:t xml:space="preserve">идет </w:t>
      </w:r>
      <w:r w:rsidRPr="0010610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процесс увеличения словаря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— как активного, так и пассивного. Если в два года словарный запас у ребенка составляет 250—300 </w:t>
      </w:r>
      <w:r w:rsidRPr="00106100">
        <w:rPr>
          <w:rFonts w:ascii="Times New Roman" w:eastAsia="Times New Roman" w:hAnsi="Times New Roman" w:cs="Times New Roman"/>
          <w:color w:val="000000"/>
          <w:spacing w:val="8"/>
          <w:sz w:val="26"/>
          <w:lang w:eastAsia="ru-RU"/>
        </w:rPr>
        <w:t xml:space="preserve">слов, то в три года он, как правило, увеличивается до 800— </w:t>
      </w:r>
      <w:r w:rsidRPr="00106100">
        <w:rPr>
          <w:rFonts w:ascii="Times New Roman" w:eastAsia="Times New Roman" w:hAnsi="Times New Roman" w:cs="Times New Roman"/>
          <w:color w:val="000000"/>
          <w:spacing w:val="-7"/>
          <w:sz w:val="26"/>
          <w:lang w:eastAsia="ru-RU"/>
        </w:rPr>
        <w:t>1000 слов.</w:t>
      </w:r>
    </w:p>
    <w:p w14:paraId="5AB67CA3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У детей трех лет наблюдаются неправильности в произноше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нии ряда слов, особенно длинных и малознакомых: сокращения: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слов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сипед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 xml:space="preserve">велосипед,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атабиль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>автомобиль)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; переста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новки слогов в слове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замукальные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» —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 xml:space="preserve">музыкальные); 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переста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новки звуков в слове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певрый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первый)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; пропуски звуков при 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их стечении («босой мальчик»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 xml:space="preserve">большой мальчик, 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девича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девочка).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Иногда дети в случаях стечения согласных звуков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вставляют между ними дополнительные гласные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корабель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корабль,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«не 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зинаю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не знаю).</w:t>
      </w:r>
    </w:p>
    <w:p w14:paraId="25D866FD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результате целенаправленной работы постепенно увеличи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вается пассивный и активный словарь, дети приучаются пра</w:t>
      </w:r>
      <w:r w:rsidRPr="00106100">
        <w:rPr>
          <w:rFonts w:ascii="Times New Roman" w:eastAsia="Times New Roman" w:hAnsi="Times New Roman" w:cs="Times New Roman"/>
          <w:color w:val="000000"/>
          <w:spacing w:val="6"/>
          <w:sz w:val="26"/>
          <w:lang w:eastAsia="ru-RU"/>
        </w:rPr>
        <w:t>вильно произносить слова, имеющиеся в их активном словаре.</w:t>
      </w:r>
    </w:p>
    <w:p w14:paraId="79F3AF5B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lang w:eastAsia="ru-RU"/>
        </w:rPr>
        <w:t>Грамматический строй</w:t>
      </w:r>
    </w:p>
    <w:p w14:paraId="149B1FC9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 Трехлетние дети говорят короткими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фразами, состоящими из </w:t>
      </w:r>
      <w:r w:rsidRPr="0010610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нескольких слов (чаще из 3—4)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. Фраза 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>постепенно удлиняется и усложняется. У ребенка этого возрас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та можно отметить некоторые несовершенства фразовой речи: не </w:t>
      </w:r>
      <w:r w:rsidRPr="00106100">
        <w:rPr>
          <w:rFonts w:ascii="Times New Roman" w:eastAsia="Times New Roman" w:hAnsi="Times New Roman" w:cs="Times New Roman"/>
          <w:color w:val="000000"/>
          <w:spacing w:val="6"/>
          <w:sz w:val="26"/>
          <w:lang w:eastAsia="ru-RU"/>
        </w:rPr>
        <w:t xml:space="preserve">всегда правилен порядок слов в предложении («я хочу нет» —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я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не хочу),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нарушается оформление связей слов («один колесо»,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«у меня много 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подругов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»).</w:t>
      </w:r>
    </w:p>
    <w:p w14:paraId="1E1F20E3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Воспитатель учит детей задавать вопросы, отвечать на них, </w:t>
      </w:r>
      <w:r w:rsidRPr="00106100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грамматически правильно оформляя свое высказывание.</w:t>
      </w:r>
    </w:p>
    <w:p w14:paraId="2B3D6727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lang w:eastAsia="ru-RU"/>
        </w:rPr>
        <w:t>Звукопроизношение</w:t>
      </w:r>
    </w:p>
    <w:p w14:paraId="6DAB0FF8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 Произношение детей второй младшей группы характеризуется рядом особенностей.</w:t>
      </w:r>
    </w:p>
    <w:p w14:paraId="56907DE6" w14:textId="77777777" w:rsidR="00106100" w:rsidRPr="00106100" w:rsidRDefault="00106100" w:rsidP="00106100">
      <w:pPr>
        <w:numPr>
          <w:ilvl w:val="0"/>
          <w:numId w:val="14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5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Согласные     произносятся    смягченно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лезецька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>ло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9"/>
          <w:sz w:val="26"/>
          <w:lang w:eastAsia="ru-RU"/>
        </w:rPr>
        <w:t>жечка).</w:t>
      </w:r>
    </w:p>
    <w:p w14:paraId="003AD479" w14:textId="77777777" w:rsidR="00106100" w:rsidRPr="00106100" w:rsidRDefault="00106100" w:rsidP="00106100">
      <w:pPr>
        <w:numPr>
          <w:ilvl w:val="0"/>
          <w:numId w:val="1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-14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Свистящие звуки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lang w:eastAsia="ru-RU"/>
        </w:rPr>
        <w:t>с, з, ц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произносятся недостаточно четко,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пропускаются («абака»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собака, «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амок»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замок)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 заменяются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: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 xml:space="preserve">с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>ф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фобака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собака),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>з — в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вамок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замок),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 xml:space="preserve">ц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>ф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фыпленок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>цыпленок)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, с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>т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 (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тобака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>собака)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,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 xml:space="preserve">з-д 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(«дамок»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>замок), ц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>т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тветок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>цветок).</w:t>
      </w:r>
    </w:p>
    <w:p w14:paraId="6BF5D95B" w14:textId="77777777" w:rsidR="00106100" w:rsidRPr="00106100" w:rsidRDefault="00106100" w:rsidP="00106100">
      <w:pPr>
        <w:numPr>
          <w:ilvl w:val="0"/>
          <w:numId w:val="14"/>
        </w:numPr>
        <w:shd w:val="clear" w:color="auto" w:fill="FFFFFF"/>
        <w:tabs>
          <w:tab w:val="left" w:pos="614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6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Шипящие звуки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ш, ж, ч, щ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произносятся недостаточно четко, пропускаются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апка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шапка, 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—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жук </w:t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 др.); заме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няются: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lang w:eastAsia="ru-RU"/>
        </w:rPr>
        <w:t xml:space="preserve">ш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lang w:eastAsia="ru-RU"/>
        </w:rPr>
        <w:t>с, ф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(«сапка», 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фапка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» — ш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>апка)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,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lang w:eastAsia="ru-RU"/>
        </w:rPr>
        <w:t xml:space="preserve">ж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6"/>
          <w:lang w:eastAsia="ru-RU"/>
        </w:rPr>
        <w:t>з, в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>зук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», 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вук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>жук), ч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  <w:t xml:space="preserve">—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 xml:space="preserve">ц, </w:t>
      </w:r>
      <w:proofErr w:type="spellStart"/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>ть</w:t>
      </w:r>
      <w:proofErr w:type="spellEnd"/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 xml:space="preserve"> (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оцки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», 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отьки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 xml:space="preserve">очки),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 xml:space="preserve">щ </w:t>
      </w:r>
      <w:r w:rsidRPr="0010610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  <w:t xml:space="preserve">— </w:t>
      </w:r>
      <w:proofErr w:type="spellStart"/>
      <w:proofErr w:type="gramStart"/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>сь</w:t>
      </w:r>
      <w:proofErr w:type="spellEnd"/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 xml:space="preserve"> ,</w:t>
      </w:r>
      <w:proofErr w:type="gramEnd"/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 xml:space="preserve"> </w:t>
      </w:r>
      <w:proofErr w:type="spellStart"/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>ть</w:t>
      </w:r>
      <w:proofErr w:type="spellEnd"/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(«сетка», «тётка»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lang w:eastAsia="ru-RU"/>
        </w:rPr>
        <w:t>щётка).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ab/>
      </w:r>
    </w:p>
    <w:p w14:paraId="51A06920" w14:textId="77777777" w:rsidR="00106100" w:rsidRPr="00106100" w:rsidRDefault="00106100" w:rsidP="00106100">
      <w:pPr>
        <w:numPr>
          <w:ilvl w:val="0"/>
          <w:numId w:val="14"/>
        </w:num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3"/>
          <w:sz w:val="26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Звуки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0"/>
          <w:sz w:val="26"/>
          <w:lang w:eastAsia="ru-RU"/>
        </w:rPr>
        <w:t>л</w:t>
      </w:r>
      <w:r w:rsidRPr="00106100">
        <w:rPr>
          <w:rFonts w:ascii="Times New Roman" w:eastAsia="Times New Roman" w:hAnsi="Times New Roman" w:cs="Times New Roman"/>
          <w:color w:val="000000"/>
          <w:spacing w:val="100"/>
          <w:sz w:val="26"/>
          <w:lang w:eastAsia="ru-RU"/>
        </w:rPr>
        <w:t>и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0"/>
          <w:sz w:val="26"/>
          <w:lang w:eastAsia="ru-RU"/>
        </w:rPr>
        <w:t>р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 пропускаются 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ампа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 xml:space="preserve">лампа, </w:t>
      </w: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ука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lang w:eastAsia="ru-RU"/>
        </w:rPr>
        <w:t>ру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lang w:eastAsia="ru-RU"/>
        </w:rPr>
        <w:t xml:space="preserve">ка); 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 xml:space="preserve">заменяются звуком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lang w:eastAsia="ru-RU"/>
        </w:rPr>
        <w:t>ль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>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>лямпа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lang w:eastAsia="ru-RU"/>
        </w:rPr>
        <w:t xml:space="preserve">лампа, </w:t>
      </w:r>
      <w:r w:rsidRPr="00106100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 xml:space="preserve">«люка»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lang w:eastAsia="ru-RU"/>
        </w:rPr>
        <w:t xml:space="preserve">рука);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заменяются </w:t>
      </w:r>
      <w:r w:rsidRPr="0010610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lang w:eastAsia="ru-RU"/>
        </w:rPr>
        <w:t>й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(«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ямпа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 xml:space="preserve">лампа, 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«юка» — </w:t>
      </w:r>
      <w:r w:rsidRPr="00106100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>рука).</w:t>
      </w:r>
    </w:p>
    <w:p w14:paraId="11EDDC9A" w14:textId="77777777" w:rsidR="00106100" w:rsidRPr="00106100" w:rsidRDefault="00106100" w:rsidP="00106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lastRenderedPageBreak/>
        <w:t xml:space="preserve">Учитывая эти недостатки, воспитатель должен готовить </w:t>
      </w:r>
      <w:proofErr w:type="spellStart"/>
      <w:r w:rsidRPr="00106100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рече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двигательный</w:t>
      </w:r>
      <w:proofErr w:type="spellEnd"/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 и речеслуховой анализаторы детей для правильно</w:t>
      </w:r>
      <w:r w:rsidRPr="00106100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softHyphen/>
      </w:r>
      <w:r w:rsidRPr="0010610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 восприятия и произношения звуков.</w:t>
      </w:r>
    </w:p>
    <w:p w14:paraId="6D34A99A" w14:textId="77777777" w:rsidR="00106100" w:rsidRDefault="00106100" w:rsidP="00DE2101">
      <w:pPr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</w:p>
    <w:p w14:paraId="185B78DA" w14:textId="77777777" w:rsidR="00C00E1A" w:rsidRPr="00C00E1A" w:rsidRDefault="00C00E1A" w:rsidP="00C00E1A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C00E1A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СРЕДНЯЯ ГРУППА</w:t>
      </w:r>
    </w:p>
    <w:p w14:paraId="0837F913" w14:textId="77777777" w:rsidR="00C00E1A" w:rsidRPr="00C00E1A" w:rsidRDefault="00C00E1A" w:rsidP="00C00E1A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C00E1A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(дети от четырех до пяти лет)</w:t>
      </w:r>
    </w:p>
    <w:p w14:paraId="665AF204" w14:textId="77777777" w:rsidR="00C00E1A" w:rsidRPr="00C00E1A" w:rsidRDefault="00C00E1A" w:rsidP="00C00E1A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C00E1A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КРАТКАЯ ХАРАКТЕРИСТИКА РЕЧИ ДЕТЕЙ</w:t>
      </w:r>
    </w:p>
    <w:p w14:paraId="4A03726C" w14:textId="77777777" w:rsidR="00C00E1A" w:rsidRPr="00C00E1A" w:rsidRDefault="00C00E1A" w:rsidP="00C00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1497374" w14:textId="77777777" w:rsidR="00C00E1A" w:rsidRPr="00C00E1A" w:rsidRDefault="00C00E1A" w:rsidP="000B08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0E1A">
        <w:rPr>
          <w:rFonts w:ascii="Times New Roman" w:hAnsi="Times New Roman" w:cs="Times New Roman"/>
          <w:b/>
          <w:sz w:val="26"/>
          <w:szCs w:val="26"/>
        </w:rPr>
        <w:t>Словарь</w:t>
      </w:r>
    </w:p>
    <w:p w14:paraId="79DED0ED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>К четырем годам активный словарь ребенка дости</w:t>
      </w:r>
      <w:r w:rsidRPr="00C00E1A">
        <w:rPr>
          <w:rFonts w:ascii="Times New Roman" w:hAnsi="Times New Roman" w:cs="Times New Roman"/>
          <w:sz w:val="26"/>
          <w:szCs w:val="26"/>
        </w:rPr>
        <w:softHyphen/>
        <w:t>гает 1900—2000 слов. В речи детей уменьшается количество со</w:t>
      </w:r>
      <w:r w:rsidRPr="00C00E1A">
        <w:rPr>
          <w:rFonts w:ascii="Times New Roman" w:hAnsi="Times New Roman" w:cs="Times New Roman"/>
          <w:sz w:val="26"/>
          <w:szCs w:val="26"/>
        </w:rPr>
        <w:softHyphen/>
        <w:t>кращений, перестановок, пропусков, появляются слова, образо</w:t>
      </w:r>
      <w:r w:rsidRPr="00C00E1A">
        <w:rPr>
          <w:rFonts w:ascii="Times New Roman" w:hAnsi="Times New Roman" w:cs="Times New Roman"/>
          <w:sz w:val="26"/>
          <w:szCs w:val="26"/>
        </w:rPr>
        <w:softHyphen/>
        <w:t>ванные по аналогии («</w:t>
      </w:r>
      <w:proofErr w:type="spellStart"/>
      <w:r w:rsidRPr="00C00E1A">
        <w:rPr>
          <w:rFonts w:ascii="Times New Roman" w:hAnsi="Times New Roman" w:cs="Times New Roman"/>
          <w:sz w:val="26"/>
          <w:szCs w:val="26"/>
        </w:rPr>
        <w:t>скобланул</w:t>
      </w:r>
      <w:proofErr w:type="spellEnd"/>
      <w:r w:rsidRPr="00C00E1A">
        <w:rPr>
          <w:rFonts w:ascii="Times New Roman" w:hAnsi="Times New Roman" w:cs="Times New Roman"/>
          <w:sz w:val="26"/>
          <w:szCs w:val="26"/>
        </w:rPr>
        <w:t>» — царапнул). Воспитатель учит детей активно пользоваться запасом имеющихся у них слов, усвоенных в быту и на занятиях, учит правильно называть окру</w:t>
      </w:r>
      <w:r w:rsidRPr="00C00E1A">
        <w:rPr>
          <w:rFonts w:ascii="Times New Roman" w:hAnsi="Times New Roman" w:cs="Times New Roman"/>
          <w:sz w:val="26"/>
          <w:szCs w:val="26"/>
        </w:rPr>
        <w:softHyphen/>
        <w:t>жающие предметы, их качества, явления природы, употреблять слова, обозначающие временные и пространственные понятия.</w:t>
      </w:r>
    </w:p>
    <w:p w14:paraId="7401FF3E" w14:textId="77777777" w:rsidR="00C00E1A" w:rsidRPr="00C00E1A" w:rsidRDefault="00C00E1A" w:rsidP="000B08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0E1A">
        <w:rPr>
          <w:rFonts w:ascii="Times New Roman" w:hAnsi="Times New Roman" w:cs="Times New Roman"/>
          <w:b/>
          <w:sz w:val="26"/>
          <w:szCs w:val="26"/>
        </w:rPr>
        <w:t>Грамматический строй</w:t>
      </w:r>
    </w:p>
    <w:p w14:paraId="0BA9EF87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 xml:space="preserve"> Дети четырех лет пользуются более усложненной и распространенной фразой. Речь становится более связной и последовательной. Воспитатель учит детей отвечать на вопросы, пересказывать хорошо известные сказки, рассказы, употреблять грамматически правильные формы слов.</w:t>
      </w:r>
    </w:p>
    <w:p w14:paraId="1156C737" w14:textId="77777777" w:rsidR="00C00E1A" w:rsidRPr="00C00E1A" w:rsidRDefault="00C00E1A" w:rsidP="000B08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0E1A">
        <w:rPr>
          <w:rFonts w:ascii="Times New Roman" w:hAnsi="Times New Roman" w:cs="Times New Roman"/>
          <w:b/>
          <w:sz w:val="26"/>
          <w:szCs w:val="26"/>
        </w:rPr>
        <w:t>Звукопроизношение</w:t>
      </w:r>
    </w:p>
    <w:p w14:paraId="49255329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>У ребенка пятого года жизни совершен</w:t>
      </w:r>
      <w:r w:rsidRPr="00C00E1A">
        <w:rPr>
          <w:rFonts w:ascii="Times New Roman" w:hAnsi="Times New Roman" w:cs="Times New Roman"/>
          <w:sz w:val="26"/>
          <w:szCs w:val="26"/>
        </w:rPr>
        <w:softHyphen/>
        <w:t>ствуется способность к восприятию и произношению звуков:</w:t>
      </w:r>
    </w:p>
    <w:p w14:paraId="37F41EFE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>исчезает смягченное произношение согласных;</w:t>
      </w:r>
    </w:p>
    <w:p w14:paraId="2B55BA9C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>многие звуки произносятся более правильно и четко;</w:t>
      </w:r>
    </w:p>
    <w:p w14:paraId="12E4BF54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>исчезает замена шипящих и свистящих звуков звуками т и д,</w:t>
      </w:r>
    </w:p>
    <w:p w14:paraId="6C8CA605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 xml:space="preserve">исчезает </w:t>
      </w:r>
      <w:r w:rsidR="000B089B" w:rsidRPr="00C00E1A">
        <w:rPr>
          <w:rFonts w:ascii="Times New Roman" w:hAnsi="Times New Roman" w:cs="Times New Roman"/>
          <w:sz w:val="26"/>
          <w:szCs w:val="26"/>
        </w:rPr>
        <w:t>замена шипящих звуков ш</w:t>
      </w:r>
      <w:r w:rsidRPr="00C00E1A">
        <w:rPr>
          <w:rFonts w:ascii="Times New Roman" w:hAnsi="Times New Roman" w:cs="Times New Roman"/>
          <w:sz w:val="26"/>
          <w:szCs w:val="26"/>
        </w:rPr>
        <w:t xml:space="preserve">, </w:t>
      </w:r>
      <w:r w:rsidR="000B089B" w:rsidRPr="00C00E1A">
        <w:rPr>
          <w:rFonts w:ascii="Times New Roman" w:hAnsi="Times New Roman" w:cs="Times New Roman"/>
          <w:sz w:val="26"/>
          <w:szCs w:val="26"/>
        </w:rPr>
        <w:t>ж, ч</w:t>
      </w:r>
      <w:r w:rsidRPr="00C00E1A">
        <w:rPr>
          <w:rFonts w:ascii="Times New Roman" w:hAnsi="Times New Roman" w:cs="Times New Roman"/>
          <w:sz w:val="26"/>
          <w:szCs w:val="26"/>
        </w:rPr>
        <w:t xml:space="preserve">, щ свистящими </w:t>
      </w:r>
      <w:proofErr w:type="spellStart"/>
      <w:proofErr w:type="gramStart"/>
      <w:r w:rsidRPr="00C00E1A">
        <w:rPr>
          <w:rFonts w:ascii="Times New Roman" w:hAnsi="Times New Roman" w:cs="Times New Roman"/>
          <w:sz w:val="26"/>
          <w:szCs w:val="26"/>
        </w:rPr>
        <w:t>с,з</w:t>
      </w:r>
      <w:proofErr w:type="gramEnd"/>
      <w:r w:rsidRPr="00C00E1A">
        <w:rPr>
          <w:rFonts w:ascii="Times New Roman" w:hAnsi="Times New Roman" w:cs="Times New Roman"/>
          <w:sz w:val="26"/>
          <w:szCs w:val="26"/>
        </w:rPr>
        <w:t>,ц</w:t>
      </w:r>
      <w:proofErr w:type="spellEnd"/>
      <w:r w:rsidRPr="00C00E1A">
        <w:rPr>
          <w:rFonts w:ascii="Times New Roman" w:hAnsi="Times New Roman" w:cs="Times New Roman"/>
          <w:sz w:val="26"/>
          <w:szCs w:val="26"/>
        </w:rPr>
        <w:t>.</w:t>
      </w:r>
    </w:p>
    <w:p w14:paraId="6ACA09F8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>Произношение отдельных звуков у некоторых детей может быть еще не сформированным: шипящие звуки произносятся не</w:t>
      </w:r>
      <w:r w:rsidRPr="00C00E1A">
        <w:rPr>
          <w:rFonts w:ascii="Times New Roman" w:hAnsi="Times New Roman" w:cs="Times New Roman"/>
          <w:sz w:val="26"/>
          <w:szCs w:val="26"/>
        </w:rPr>
        <w:softHyphen/>
        <w:t>достаточно четко; не все дети умеют произносить звуки л и р.</w:t>
      </w:r>
    </w:p>
    <w:p w14:paraId="63ED6E8B" w14:textId="77777777" w:rsidR="00C00E1A" w:rsidRPr="00C00E1A" w:rsidRDefault="00C00E1A" w:rsidP="000B0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E1A">
        <w:rPr>
          <w:rFonts w:ascii="Times New Roman" w:hAnsi="Times New Roman" w:cs="Times New Roman"/>
          <w:sz w:val="26"/>
          <w:szCs w:val="26"/>
        </w:rPr>
        <w:t>Воспитатель продолжает работу по улучшению звукопроизношения у детей, начатую в младших группах.</w:t>
      </w:r>
    </w:p>
    <w:p w14:paraId="26B6C9A7" w14:textId="77777777" w:rsidR="000B089B" w:rsidRPr="000B089B" w:rsidRDefault="000B089B" w:rsidP="000B089B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0B089B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СТАРШАЯ ГРУППА</w:t>
      </w:r>
    </w:p>
    <w:p w14:paraId="4D62C882" w14:textId="77777777" w:rsidR="000B089B" w:rsidRPr="000B089B" w:rsidRDefault="000B089B" w:rsidP="000B089B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0B089B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(дети от пяти до шести лет)</w:t>
      </w:r>
    </w:p>
    <w:p w14:paraId="61B30FF2" w14:textId="77777777" w:rsidR="000B089B" w:rsidRPr="000B089B" w:rsidRDefault="000B089B" w:rsidP="000B089B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0B089B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КРАТКАЯ ХАРАКТЕРИСТИКА РЕЧИ ДЕТЕЙ</w:t>
      </w:r>
    </w:p>
    <w:p w14:paraId="2D77A642" w14:textId="77777777" w:rsidR="000B089B" w:rsidRDefault="000B089B" w:rsidP="000B089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lang w:eastAsia="ru-RU"/>
        </w:rPr>
      </w:pPr>
    </w:p>
    <w:p w14:paraId="623208AB" w14:textId="77777777" w:rsidR="000B089B" w:rsidRDefault="000B089B" w:rsidP="000B089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lang w:eastAsia="ru-RU"/>
        </w:rPr>
      </w:pPr>
      <w:r w:rsidRPr="000B089B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lang w:eastAsia="ru-RU"/>
        </w:rPr>
        <w:t>Словарь</w:t>
      </w:r>
    </w:p>
    <w:p w14:paraId="34836808" w14:textId="77777777" w:rsidR="000B089B" w:rsidRPr="000B089B" w:rsidRDefault="000B089B" w:rsidP="000B0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lang w:eastAsia="ru-RU"/>
        </w:rPr>
        <w:t xml:space="preserve">К пяти годам запас слов у ребенка увеличивается </w:t>
      </w:r>
      <w:r w:rsidRPr="000B089B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до 2500—3000. В активном словаре появляются обобщающие </w:t>
      </w: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слова, дети правильно называют широкий круг предметов и явле</w:t>
      </w: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3"/>
          <w:sz w:val="26"/>
          <w:lang w:eastAsia="ru-RU"/>
        </w:rPr>
        <w:t xml:space="preserve">ний окружающей действительности. В процессе употребления </w:t>
      </w:r>
      <w:r w:rsidRPr="000B089B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слов совершенствуется их произношение. В речи ребенка шестого </w:t>
      </w:r>
      <w:r w:rsidRPr="000B089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года жизни, как правило, не встречаются пропуски, перестановки слогов и звуков. Исключение составляют только некоторые труд</w:t>
      </w:r>
      <w:r w:rsidRPr="000B089B">
        <w:rPr>
          <w:rFonts w:ascii="Times New Roman" w:eastAsia="Times New Roman" w:hAnsi="Times New Roman" w:cs="Times New Roman"/>
          <w:color w:val="000000"/>
          <w:sz w:val="26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ные малознакомые слова 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lang w:eastAsia="ru-RU"/>
        </w:rPr>
        <w:t>(экскаватор).</w:t>
      </w:r>
    </w:p>
    <w:p w14:paraId="303AC191" w14:textId="77777777" w:rsidR="000B089B" w:rsidRPr="000B089B" w:rsidRDefault="000B089B" w:rsidP="000B0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Воспитатель вводит в речь детей новые слова, углубляет по</w:t>
      </w: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  <w:t xml:space="preserve">нимание ребенком смысла слов, уже имеющихся в его активном </w:t>
      </w:r>
      <w:r w:rsidRPr="000B089B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 xml:space="preserve">словаре, учит пользоваться словами, выражающими различные </w:t>
      </w:r>
      <w:r w:rsidRPr="000B089B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смысловые оттенки.</w:t>
      </w:r>
    </w:p>
    <w:p w14:paraId="5920962A" w14:textId="77777777" w:rsidR="000B089B" w:rsidRDefault="000B089B" w:rsidP="000B089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lang w:eastAsia="ru-RU"/>
        </w:rPr>
      </w:pPr>
      <w:r w:rsidRPr="000B089B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lang w:eastAsia="ru-RU"/>
        </w:rPr>
        <w:t>Грамматический строй</w:t>
      </w:r>
    </w:p>
    <w:p w14:paraId="522DB5D4" w14:textId="77777777" w:rsidR="000B089B" w:rsidRPr="000B089B" w:rsidRDefault="000B089B" w:rsidP="000B0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У детей пяти-шести лет возрастает количество простых распространенных, а также сложных предло</w:t>
      </w: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>жений. При оформлении фразы ребенок использует все основ</w:t>
      </w:r>
      <w:r w:rsidRPr="000B089B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>ные части речи.</w:t>
      </w:r>
    </w:p>
    <w:p w14:paraId="3EA5676C" w14:textId="77777777" w:rsidR="000B089B" w:rsidRDefault="000B089B" w:rsidP="000B089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</w:pPr>
      <w:proofErr w:type="spellStart"/>
      <w:r w:rsidRPr="000B089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lang w:eastAsia="ru-RU"/>
        </w:rPr>
        <w:t>Звукопроизношеиие</w:t>
      </w:r>
      <w:proofErr w:type="spellEnd"/>
    </w:p>
    <w:p w14:paraId="6A7D792B" w14:textId="77777777" w:rsidR="000B089B" w:rsidRPr="000B089B" w:rsidRDefault="000B089B" w:rsidP="000B0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 На шестом году жизни ребенок способен замечать особенности произношения у других детей и некоторые </w:t>
      </w:r>
      <w:r w:rsidRPr="000B089B">
        <w:rPr>
          <w:rFonts w:ascii="Times New Roman" w:eastAsia="Times New Roman" w:hAnsi="Times New Roman" w:cs="Times New Roman"/>
          <w:color w:val="000000"/>
          <w:spacing w:val="5"/>
          <w:sz w:val="26"/>
          <w:lang w:eastAsia="ru-RU"/>
        </w:rPr>
        <w:t xml:space="preserve">недостатки в своей речи. На данном этапе дети обычно готовы </w:t>
      </w:r>
      <w:r w:rsidRPr="000B089B">
        <w:rPr>
          <w:rFonts w:ascii="Times New Roman" w:eastAsia="Times New Roman" w:hAnsi="Times New Roman" w:cs="Times New Roman"/>
          <w:color w:val="000000"/>
          <w:spacing w:val="-2"/>
          <w:sz w:val="26"/>
          <w:lang w:eastAsia="ru-RU"/>
        </w:rPr>
        <w:t xml:space="preserve">к правильному восприятию и произношению всех звуков родного </w:t>
      </w:r>
      <w:r w:rsidRPr="000B089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языка. Однако еще встречаются отдельные недостатки произно</w:t>
      </w:r>
      <w:r w:rsidRPr="000B089B">
        <w:rPr>
          <w:rFonts w:ascii="Times New Roman" w:eastAsia="Times New Roman" w:hAnsi="Times New Roman" w:cs="Times New Roman"/>
          <w:color w:val="000000"/>
          <w:sz w:val="26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 xml:space="preserve">шения: шипящие не всегда произносятся четко; </w:t>
      </w:r>
      <w:r w:rsidRPr="000B089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lang w:eastAsia="ru-RU"/>
        </w:rPr>
        <w:t>р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lang w:eastAsia="ru-RU"/>
        </w:rPr>
        <w:t xml:space="preserve"> </w:t>
      </w:r>
      <w:r w:rsidRPr="000B089B">
        <w:rPr>
          <w:rFonts w:ascii="Times New Roman" w:eastAsia="Times New Roman" w:hAnsi="Times New Roman" w:cs="Times New Roman"/>
          <w:color w:val="000000"/>
          <w:spacing w:val="4"/>
          <w:sz w:val="26"/>
          <w:lang w:eastAsia="ru-RU"/>
        </w:rPr>
        <w:t xml:space="preserve">заменяется </w:t>
      </w:r>
      <w:r w:rsidRPr="000B089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6"/>
          <w:lang w:eastAsia="ru-RU"/>
        </w:rPr>
        <w:t>л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lang w:eastAsia="ru-RU"/>
        </w:rPr>
        <w:t xml:space="preserve"> </w:t>
      </w:r>
      <w:r w:rsidRPr="000B089B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или </w:t>
      </w:r>
      <w:r w:rsidRPr="000B089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й; л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0B089B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заменяется </w:t>
      </w:r>
      <w:r w:rsidRPr="000B089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л'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. </w:t>
      </w:r>
      <w:r w:rsidRPr="000B089B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Наряду с заменами звуков в речи детей </w:t>
      </w:r>
      <w:r w:rsidRPr="000B089B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t>наблюдается неустойчивое употребление сформированных зву</w:t>
      </w:r>
      <w:r w:rsidRPr="000B089B">
        <w:rPr>
          <w:rFonts w:ascii="Times New Roman" w:eastAsia="Times New Roman" w:hAnsi="Times New Roman" w:cs="Times New Roman"/>
          <w:color w:val="000000"/>
          <w:spacing w:val="2"/>
          <w:sz w:val="26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t>ков в словах со сложной фонетической структурой. Перед воспи</w:t>
      </w:r>
      <w:r w:rsidRPr="000B089B">
        <w:rPr>
          <w:rFonts w:ascii="Times New Roman" w:eastAsia="Times New Roman" w:hAnsi="Times New Roman" w:cs="Times New Roman"/>
          <w:color w:val="000000"/>
          <w:spacing w:val="-1"/>
          <w:sz w:val="26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1"/>
          <w:sz w:val="26"/>
          <w:lang w:eastAsia="ru-RU"/>
        </w:rPr>
        <w:t>тателем стоит задача научить детей правильно произносить все звуки родного языка и вводить их в речь.</w:t>
      </w:r>
    </w:p>
    <w:p w14:paraId="6A9E45C7" w14:textId="77777777" w:rsidR="000B089B" w:rsidRDefault="000B089B" w:rsidP="000B089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6"/>
          <w:szCs w:val="24"/>
          <w:lang w:eastAsia="ru-RU"/>
        </w:rPr>
      </w:pPr>
    </w:p>
    <w:p w14:paraId="54E7D75B" w14:textId="77777777" w:rsidR="000B089B" w:rsidRPr="000B089B" w:rsidRDefault="000B089B" w:rsidP="000B089B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0B089B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ПОДГОТОВИТЕЛЬНАЯ К ШКОЛЕ ГРУППА</w:t>
      </w:r>
    </w:p>
    <w:p w14:paraId="5D3DA5C2" w14:textId="77777777" w:rsidR="000B089B" w:rsidRPr="000B089B" w:rsidRDefault="000B089B" w:rsidP="000B089B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0B089B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(дети от шести до семи лет)</w:t>
      </w:r>
    </w:p>
    <w:p w14:paraId="210CEC4E" w14:textId="77777777" w:rsidR="000B089B" w:rsidRPr="000B089B" w:rsidRDefault="000B089B" w:rsidP="000B089B">
      <w:pPr>
        <w:spacing w:after="0" w:line="240" w:lineRule="auto"/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  <w:r w:rsidRPr="000B089B"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  <w:t>КРАТКАЯ ХАРАКТЕРИСТИКА РЕЧИ ДЕТЕЙ</w:t>
      </w:r>
    </w:p>
    <w:p w14:paraId="07D2243C" w14:textId="77777777" w:rsidR="000B089B" w:rsidRDefault="000B089B" w:rsidP="000B089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4"/>
          <w:lang w:eastAsia="ru-RU"/>
        </w:rPr>
      </w:pPr>
    </w:p>
    <w:p w14:paraId="23C4D89B" w14:textId="77777777" w:rsidR="000B089B" w:rsidRDefault="000B089B" w:rsidP="000B089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b/>
          <w:bCs/>
          <w:color w:val="000000"/>
          <w:spacing w:val="13"/>
          <w:sz w:val="26"/>
          <w:szCs w:val="24"/>
          <w:lang w:eastAsia="ru-RU"/>
        </w:rPr>
        <w:t>Словарь</w:t>
      </w:r>
    </w:p>
    <w:p w14:paraId="51B67EBC" w14:textId="77777777" w:rsidR="000B089B" w:rsidRPr="000B089B" w:rsidRDefault="000B089B" w:rsidP="000B0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5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13"/>
          <w:sz w:val="26"/>
          <w:szCs w:val="24"/>
          <w:lang w:eastAsia="ru-RU"/>
        </w:rPr>
        <w:t>К шести-семи годам словарь ребенка увеличивает</w:t>
      </w:r>
      <w:r w:rsidRPr="000B089B">
        <w:rPr>
          <w:rFonts w:ascii="Times New Roman" w:eastAsia="Times New Roman" w:hAnsi="Times New Roman" w:cs="Times New Roman"/>
          <w:color w:val="000000"/>
          <w:spacing w:val="13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 xml:space="preserve">ся до 3000—3500. Несмотря на довольно большой запас слов, их </w:t>
      </w:r>
      <w:r w:rsidRPr="000B089B">
        <w:rPr>
          <w:rFonts w:ascii="Times New Roman" w:eastAsia="Times New Roman" w:hAnsi="Times New Roman" w:cs="Times New Roman"/>
          <w:color w:val="000000"/>
          <w:spacing w:val="12"/>
          <w:sz w:val="26"/>
          <w:szCs w:val="24"/>
          <w:lang w:eastAsia="ru-RU"/>
        </w:rPr>
        <w:t>употребление характеризуется рядом особенностей: расхожде</w:t>
      </w:r>
      <w:r w:rsidRPr="000B089B">
        <w:rPr>
          <w:rFonts w:ascii="Times New Roman" w:eastAsia="Times New Roman" w:hAnsi="Times New Roman" w:cs="Times New Roman"/>
          <w:color w:val="000000"/>
          <w:spacing w:val="12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t xml:space="preserve">нием между активным и пассивным словарем, неточным </w:t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lastRenderedPageBreak/>
        <w:t>употреб</w:t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>лением слов, когда ребенок вкладывает в них свой смысл. В от</w:t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15"/>
          <w:sz w:val="26"/>
          <w:szCs w:val="24"/>
          <w:lang w:eastAsia="ru-RU"/>
        </w:rPr>
        <w:t>дельных случаях в словаре детей встречаются просторечные слова и обороты.</w:t>
      </w:r>
    </w:p>
    <w:p w14:paraId="6128D6A0" w14:textId="77777777" w:rsidR="000B089B" w:rsidRPr="000B089B" w:rsidRDefault="000B089B" w:rsidP="000B08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13"/>
          <w:sz w:val="26"/>
          <w:szCs w:val="24"/>
          <w:lang w:eastAsia="ru-RU"/>
        </w:rPr>
        <w:t>В процессе работы с детьми воспитатель стремится расши</w:t>
      </w:r>
      <w:r w:rsidRPr="000B089B">
        <w:rPr>
          <w:rFonts w:ascii="Times New Roman" w:eastAsia="Times New Roman" w:hAnsi="Times New Roman" w:cs="Times New Roman"/>
          <w:color w:val="000000"/>
          <w:spacing w:val="13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17"/>
          <w:sz w:val="26"/>
          <w:szCs w:val="24"/>
          <w:lang w:eastAsia="ru-RU"/>
        </w:rPr>
        <w:t xml:space="preserve">рять их запас слов. Необходимо, чтобы ребенок сознательно, </w:t>
      </w:r>
      <w:r w:rsidRPr="000B089B">
        <w:rPr>
          <w:rFonts w:ascii="Times New Roman" w:eastAsia="Times New Roman" w:hAnsi="Times New Roman" w:cs="Times New Roman"/>
          <w:color w:val="000000"/>
          <w:spacing w:val="13"/>
          <w:sz w:val="26"/>
          <w:szCs w:val="24"/>
          <w:lang w:eastAsia="ru-RU"/>
        </w:rPr>
        <w:t xml:space="preserve">т. е. вникая в смысл, усваивал слова из основного словарного </w:t>
      </w:r>
      <w:r w:rsidRPr="000B089B">
        <w:rPr>
          <w:rFonts w:ascii="Times New Roman" w:eastAsia="Times New Roman" w:hAnsi="Times New Roman" w:cs="Times New Roman"/>
          <w:color w:val="000000"/>
          <w:spacing w:val="10"/>
          <w:sz w:val="26"/>
          <w:szCs w:val="24"/>
          <w:lang w:eastAsia="ru-RU"/>
        </w:rPr>
        <w:t>фонда родного языка, устойчивые словосочетания (идиоматиче</w:t>
      </w:r>
      <w:r w:rsidRPr="000B089B">
        <w:rPr>
          <w:rFonts w:ascii="Times New Roman" w:eastAsia="Times New Roman" w:hAnsi="Times New Roman" w:cs="Times New Roman"/>
          <w:color w:val="000000"/>
          <w:spacing w:val="10"/>
          <w:sz w:val="26"/>
          <w:szCs w:val="24"/>
          <w:lang w:eastAsia="ru-RU"/>
        </w:rPr>
        <w:softHyphen/>
        <w:t xml:space="preserve">ские выражения), доступные для его понимания 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pacing w:val="10"/>
          <w:sz w:val="26"/>
          <w:szCs w:val="24"/>
          <w:lang w:eastAsia="ru-RU"/>
        </w:rPr>
        <w:t xml:space="preserve">(на скорую руку; 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pacing w:val="12"/>
          <w:sz w:val="26"/>
          <w:szCs w:val="24"/>
          <w:lang w:eastAsia="ru-RU"/>
        </w:rPr>
        <w:t xml:space="preserve">ни свет, ни заря и др.), </w:t>
      </w:r>
      <w:r w:rsidRPr="000B089B">
        <w:rPr>
          <w:rFonts w:ascii="Times New Roman" w:eastAsia="Times New Roman" w:hAnsi="Times New Roman" w:cs="Times New Roman"/>
          <w:color w:val="000000"/>
          <w:spacing w:val="12"/>
          <w:sz w:val="26"/>
          <w:szCs w:val="24"/>
          <w:lang w:eastAsia="ru-RU"/>
        </w:rPr>
        <w:t>чтобы он умел употреблять образные сло</w:t>
      </w:r>
      <w:r w:rsidRPr="000B089B">
        <w:rPr>
          <w:rFonts w:ascii="Times New Roman" w:eastAsia="Times New Roman" w:hAnsi="Times New Roman" w:cs="Times New Roman"/>
          <w:color w:val="000000"/>
          <w:spacing w:val="12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t>ва и выражения. Воспитатель приучает детей широко пользовать</w:t>
      </w: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12"/>
          <w:sz w:val="26"/>
          <w:szCs w:val="24"/>
          <w:lang w:eastAsia="ru-RU"/>
        </w:rPr>
        <w:t>ся словарным запасом, быстро находить нужное слово, наиболее точно выражающие мысль, правильно произносить многосложные</w:t>
      </w:r>
      <w:r w:rsidRPr="000B089B">
        <w:rPr>
          <w:rFonts w:ascii="Times New Roman" w:eastAsia="Times New Roman" w:hAnsi="Times New Roman" w:cs="Times New Roman"/>
          <w:color w:val="000000"/>
          <w:spacing w:val="7"/>
          <w:sz w:val="26"/>
          <w:szCs w:val="24"/>
          <w:lang w:eastAsia="ru-RU"/>
        </w:rPr>
        <w:t xml:space="preserve">, трудные, но часто употребляемые слова: 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pacing w:val="7"/>
          <w:sz w:val="26"/>
          <w:szCs w:val="24"/>
          <w:lang w:eastAsia="ru-RU"/>
        </w:rPr>
        <w:t xml:space="preserve">электричестве; </w:t>
      </w:r>
      <w:r w:rsidRPr="000B089B">
        <w:rPr>
          <w:rFonts w:ascii="Times New Roman" w:eastAsia="Times New Roman" w:hAnsi="Times New Roman" w:cs="Times New Roman"/>
          <w:i/>
          <w:iCs/>
          <w:color w:val="000000"/>
          <w:spacing w:val="6"/>
          <w:sz w:val="26"/>
          <w:szCs w:val="24"/>
          <w:lang w:eastAsia="ru-RU"/>
        </w:rPr>
        <w:t xml:space="preserve">аквариум, милиционер </w:t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t>и др.</w:t>
      </w:r>
    </w:p>
    <w:p w14:paraId="76BE9A47" w14:textId="77777777" w:rsidR="000B089B" w:rsidRDefault="000B089B" w:rsidP="000B089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b/>
          <w:bCs/>
          <w:color w:val="000000"/>
          <w:spacing w:val="9"/>
          <w:sz w:val="26"/>
          <w:szCs w:val="24"/>
          <w:lang w:eastAsia="ru-RU"/>
        </w:rPr>
        <w:t>Грамматический строй</w:t>
      </w:r>
    </w:p>
    <w:p w14:paraId="0931940D" w14:textId="77777777" w:rsidR="000B089B" w:rsidRPr="000B089B" w:rsidRDefault="000B089B" w:rsidP="000B0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t xml:space="preserve">К шести годам, дети овладевают </w:t>
      </w:r>
      <w:r w:rsidRPr="000B089B">
        <w:rPr>
          <w:rFonts w:ascii="Times New Roman" w:eastAsia="Times New Roman" w:hAnsi="Times New Roman" w:cs="Times New Roman"/>
          <w:color w:val="000000"/>
          <w:spacing w:val="13"/>
          <w:sz w:val="26"/>
          <w:szCs w:val="24"/>
          <w:lang w:eastAsia="ru-RU"/>
        </w:rPr>
        <w:t xml:space="preserve">основными закономерностями изменения слов и соединения их </w:t>
      </w:r>
      <w:r w:rsidRPr="000B089B">
        <w:rPr>
          <w:rFonts w:ascii="Times New Roman" w:eastAsia="Times New Roman" w:hAnsi="Times New Roman" w:cs="Times New Roman"/>
          <w:color w:val="000000"/>
          <w:spacing w:val="11"/>
          <w:sz w:val="26"/>
          <w:szCs w:val="24"/>
          <w:lang w:eastAsia="ru-RU"/>
        </w:rPr>
        <w:t xml:space="preserve">в предложения. Но у них встречаются ошибки в изменении слов </w:t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 xml:space="preserve">по падежам, например: «У меня нет </w:t>
      </w:r>
      <w:proofErr w:type="spellStart"/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>перчатков</w:t>
      </w:r>
      <w:proofErr w:type="spellEnd"/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 xml:space="preserve">», «Она не нашла </w:t>
      </w:r>
      <w:proofErr w:type="spellStart"/>
      <w:r w:rsidRPr="000B089B">
        <w:rPr>
          <w:rFonts w:ascii="Times New Roman" w:eastAsia="Times New Roman" w:hAnsi="Times New Roman" w:cs="Times New Roman"/>
          <w:color w:val="000000"/>
          <w:spacing w:val="11"/>
          <w:sz w:val="26"/>
          <w:szCs w:val="24"/>
          <w:lang w:eastAsia="ru-RU"/>
        </w:rPr>
        <w:t>подругов</w:t>
      </w:r>
      <w:proofErr w:type="spellEnd"/>
      <w:r w:rsidRPr="000B089B">
        <w:rPr>
          <w:rFonts w:ascii="Times New Roman" w:eastAsia="Times New Roman" w:hAnsi="Times New Roman" w:cs="Times New Roman"/>
          <w:color w:val="000000"/>
          <w:spacing w:val="11"/>
          <w:sz w:val="26"/>
          <w:szCs w:val="24"/>
          <w:lang w:eastAsia="ru-RU"/>
        </w:rPr>
        <w:t>» и др. Задача воспитателя — научить детей ясно вы</w:t>
      </w:r>
      <w:r w:rsidRPr="000B089B">
        <w:rPr>
          <w:rFonts w:ascii="Times New Roman" w:eastAsia="Times New Roman" w:hAnsi="Times New Roman" w:cs="Times New Roman"/>
          <w:color w:val="000000"/>
          <w:spacing w:val="11"/>
          <w:sz w:val="26"/>
          <w:szCs w:val="24"/>
          <w:lang w:eastAsia="ru-RU"/>
        </w:rPr>
        <w:softHyphen/>
        <w:t xml:space="preserve">ражать свои мысли в ответах на вопросы; согласовывать слова </w:t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t>в предложении; более полно и правильно, чем в младшем возра</w:t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t xml:space="preserve">сте, строить предложения при рассказах и пересказах, правильно </w:t>
      </w:r>
      <w:r w:rsidRPr="000B089B">
        <w:rPr>
          <w:rFonts w:ascii="Times New Roman" w:eastAsia="Times New Roman" w:hAnsi="Times New Roman" w:cs="Times New Roman"/>
          <w:color w:val="000000"/>
          <w:spacing w:val="7"/>
          <w:sz w:val="26"/>
          <w:szCs w:val="24"/>
          <w:lang w:eastAsia="ru-RU"/>
        </w:rPr>
        <w:t>пользоваться союзами и союзными словами в сложноподчинен</w:t>
      </w:r>
      <w:r w:rsidRPr="000B089B">
        <w:rPr>
          <w:rFonts w:ascii="Times New Roman" w:eastAsia="Times New Roman" w:hAnsi="Times New Roman" w:cs="Times New Roman"/>
          <w:color w:val="000000"/>
          <w:spacing w:val="7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10"/>
          <w:sz w:val="26"/>
          <w:szCs w:val="24"/>
          <w:lang w:eastAsia="ru-RU"/>
        </w:rPr>
        <w:t>ных предложениях.</w:t>
      </w:r>
    </w:p>
    <w:p w14:paraId="4E096CBF" w14:textId="77777777" w:rsidR="000B089B" w:rsidRDefault="000B089B" w:rsidP="000B089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4"/>
          <w:lang w:eastAsia="ru-RU"/>
        </w:rPr>
        <w:t>Звукопроизношение</w:t>
      </w:r>
    </w:p>
    <w:p w14:paraId="5A9DB3CD" w14:textId="77777777" w:rsidR="000B089B" w:rsidRPr="000B089B" w:rsidRDefault="000B089B" w:rsidP="000B0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B089B">
        <w:rPr>
          <w:rFonts w:ascii="Times New Roman" w:eastAsia="Times New Roman" w:hAnsi="Times New Roman" w:cs="Times New Roman"/>
          <w:color w:val="000000"/>
          <w:spacing w:val="7"/>
          <w:sz w:val="26"/>
          <w:szCs w:val="24"/>
          <w:lang w:eastAsia="ru-RU"/>
        </w:rPr>
        <w:t xml:space="preserve"> В условиях правильного речевого воспи</w:t>
      </w:r>
      <w:r w:rsidRPr="000B089B">
        <w:rPr>
          <w:rFonts w:ascii="Times New Roman" w:eastAsia="Times New Roman" w:hAnsi="Times New Roman" w:cs="Times New Roman"/>
          <w:color w:val="000000"/>
          <w:spacing w:val="7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t>тания и при отсутствии органических недостатков ребенок к шер</w:t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t xml:space="preserve">сти годам овладевает всеми звуками родного языка и правильно </w:t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 xml:space="preserve">употребляет их в речи. С этими детьми проводится работа по сопоставлению звуков, выделению их отличительных признаков, </w:t>
      </w: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t xml:space="preserve">определению места звука в слове. Иногда у ребенка с быстрым </w:t>
      </w:r>
      <w:r w:rsidRPr="000B089B">
        <w:rPr>
          <w:rFonts w:ascii="Times New Roman" w:eastAsia="Times New Roman" w:hAnsi="Times New Roman" w:cs="Times New Roman"/>
          <w:color w:val="000000"/>
          <w:spacing w:val="6"/>
          <w:sz w:val="26"/>
          <w:szCs w:val="24"/>
          <w:lang w:eastAsia="ru-RU"/>
        </w:rPr>
        <w:t>темпом речи: наблюдается, нечеткость, небрежность произноше</w:t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 xml:space="preserve">ния, смешение звуков. Такие дети нуждаются в индивидуальном </w:t>
      </w:r>
      <w:r w:rsidRPr="000B089B">
        <w:rPr>
          <w:rFonts w:ascii="Times New Roman" w:eastAsia="Times New Roman" w:hAnsi="Times New Roman" w:cs="Times New Roman"/>
          <w:color w:val="000000"/>
          <w:spacing w:val="7"/>
          <w:sz w:val="26"/>
          <w:szCs w:val="24"/>
          <w:lang w:eastAsia="ru-RU"/>
        </w:rPr>
        <w:t>подходе при работе над звуковой культурой, речи. В подготови</w:t>
      </w:r>
      <w:r w:rsidRPr="000B089B">
        <w:rPr>
          <w:rFonts w:ascii="Times New Roman" w:eastAsia="Times New Roman" w:hAnsi="Times New Roman" w:cs="Times New Roman"/>
          <w:color w:val="000000"/>
          <w:spacing w:val="7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 xml:space="preserve">тельной к школе группе могут встречаться дети с различными </w:t>
      </w: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t xml:space="preserve">недостатками произношения, обусловленными отклонениями в развитии речи. Такие дети нуждаются в специальной помощи </w:t>
      </w:r>
      <w:r w:rsidRPr="000B089B">
        <w:rPr>
          <w:rFonts w:ascii="Times New Roman" w:eastAsia="Times New Roman" w:hAnsi="Times New Roman" w:cs="Times New Roman"/>
          <w:color w:val="000000"/>
          <w:spacing w:val="10"/>
          <w:sz w:val="26"/>
          <w:szCs w:val="24"/>
          <w:lang w:eastAsia="ru-RU"/>
        </w:rPr>
        <w:t>логопеда. В процессе работы, используя индивидуальный под</w:t>
      </w:r>
      <w:r w:rsidRPr="000B089B">
        <w:rPr>
          <w:rFonts w:ascii="Times New Roman" w:eastAsia="Times New Roman" w:hAnsi="Times New Roman" w:cs="Times New Roman"/>
          <w:color w:val="000000"/>
          <w:spacing w:val="10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t>ход, помощь родителей, логопеда, необходимо всех детей научить правильно произносить звуки родного языка, различать и пра</w:t>
      </w:r>
      <w:r w:rsidRPr="000B089B">
        <w:rPr>
          <w:rFonts w:ascii="Times New Roman" w:eastAsia="Times New Roman" w:hAnsi="Times New Roman" w:cs="Times New Roman"/>
          <w:color w:val="000000"/>
          <w:spacing w:val="8"/>
          <w:sz w:val="26"/>
          <w:szCs w:val="24"/>
          <w:lang w:eastAsia="ru-RU"/>
        </w:rPr>
        <w:softHyphen/>
      </w:r>
      <w:r w:rsidRPr="000B089B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lang w:eastAsia="ru-RU"/>
        </w:rPr>
        <w:t>вильно употреблять сходные звуки.</w:t>
      </w:r>
    </w:p>
    <w:p w14:paraId="6F07A632" w14:textId="77777777" w:rsidR="00C00E1A" w:rsidRDefault="00C00E1A" w:rsidP="00DE2101">
      <w:pPr>
        <w:jc w:val="center"/>
        <w:rPr>
          <w:rFonts w:ascii="Bookman Old Style" w:eastAsia="MS Mincho" w:hAnsi="Bookman Old Style" w:cs="Times New Roman"/>
          <w:b/>
          <w:color w:val="002060"/>
          <w:sz w:val="36"/>
          <w:szCs w:val="36"/>
          <w:lang w:eastAsia="ja-JP"/>
        </w:rPr>
      </w:pPr>
    </w:p>
    <w:p w14:paraId="137FCD7E" w14:textId="77777777" w:rsidR="004C3113" w:rsidRDefault="004C3113" w:rsidP="004F59CA"/>
    <w:p w14:paraId="28FB2208" w14:textId="77777777" w:rsidR="004C3113" w:rsidRDefault="004C3113" w:rsidP="004F59CA"/>
    <w:p w14:paraId="45555CC8" w14:textId="77777777" w:rsidR="004C3113" w:rsidRDefault="004C3113" w:rsidP="004F59CA"/>
    <w:sectPr w:rsidR="004C3113" w:rsidSect="00DE21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C6E470"/>
    <w:lvl w:ilvl="0">
      <w:numFmt w:val="bullet"/>
      <w:lvlText w:val="*"/>
      <w:lvlJc w:val="left"/>
    </w:lvl>
  </w:abstractNum>
  <w:abstractNum w:abstractNumId="1" w15:restartNumberingAfterBreak="0">
    <w:nsid w:val="1CE24E02"/>
    <w:multiLevelType w:val="singleLevel"/>
    <w:tmpl w:val="E602567E"/>
    <w:lvl w:ilvl="0">
      <w:start w:val="3"/>
      <w:numFmt w:val="decimal"/>
      <w:lvlText w:val="%1"/>
      <w:legacy w:legacy="1" w:legacySpace="0" w:legacyIndent="254"/>
      <w:lvlJc w:val="left"/>
      <w:rPr>
        <w:rFonts w:ascii="MS Reference Sans Serif" w:hAnsi="MS Reference Sans Serif" w:hint="default"/>
      </w:rPr>
    </w:lvl>
  </w:abstractNum>
  <w:abstractNum w:abstractNumId="2" w15:restartNumberingAfterBreak="0">
    <w:nsid w:val="515A40A1"/>
    <w:multiLevelType w:val="singleLevel"/>
    <w:tmpl w:val="2A98917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3" w15:restartNumberingAfterBreak="0">
    <w:nsid w:val="7790315A"/>
    <w:multiLevelType w:val="hybridMultilevel"/>
    <w:tmpl w:val="11CA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Verdana" w:hAnsi="Verdana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Verdana" w:hAnsi="Verdana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Verdana" w:hAnsi="Verdana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Microsoft Sans Serif" w:hAnsi="Microsoft Sans Serif" w:cs="Microsoft Sans Serif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Microsoft Sans Serif" w:hAnsi="Microsoft Sans Serif" w:cs="Microsoft Sans Serif" w:hint="default"/>
        </w:rPr>
      </w:lvl>
    </w:lvlOverride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Verdana" w:hAnsi="Verdana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MS Reference Sans Serif" w:hAnsi="MS Reference Sans Serif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MS Reference Sans Serif" w:hAnsi="MS Reference Sans Serif" w:hint="default"/>
        </w:rPr>
      </w:lvl>
    </w:lvlOverride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12F"/>
    <w:rsid w:val="000B089B"/>
    <w:rsid w:val="00106100"/>
    <w:rsid w:val="004C0464"/>
    <w:rsid w:val="004C3113"/>
    <w:rsid w:val="004F59CA"/>
    <w:rsid w:val="005C282F"/>
    <w:rsid w:val="00806B67"/>
    <w:rsid w:val="009F7445"/>
    <w:rsid w:val="00C00E1A"/>
    <w:rsid w:val="00CA4440"/>
    <w:rsid w:val="00DE2101"/>
    <w:rsid w:val="00E3529A"/>
    <w:rsid w:val="00E57D1B"/>
    <w:rsid w:val="00F3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3861"/>
  <w15:chartTrackingRefBased/>
  <w15:docId w15:val="{72AB509F-EBC0-412F-B885-5DB2318F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4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C04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Чигридов</dc:creator>
  <cp:keywords/>
  <dc:description/>
  <cp:lastModifiedBy>Надежда</cp:lastModifiedBy>
  <cp:revision>11</cp:revision>
  <dcterms:created xsi:type="dcterms:W3CDTF">2019-03-10T06:10:00Z</dcterms:created>
  <dcterms:modified xsi:type="dcterms:W3CDTF">2024-09-01T09:35:00Z</dcterms:modified>
</cp:coreProperties>
</file>