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3C" w:rsidRDefault="00F54526">
      <w:pPr>
        <w:pStyle w:val="Standard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</w:t>
      </w:r>
      <w:r w:rsidR="00B45496">
        <w:rPr>
          <w:sz w:val="28"/>
          <w:szCs w:val="28"/>
        </w:rPr>
        <w:t xml:space="preserve">           Аналитическая справка</w:t>
      </w:r>
    </w:p>
    <w:p w:rsidR="009F393C" w:rsidRDefault="00F5452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по результатам анкетирования  родителей  подготовительной группы  </w:t>
      </w:r>
    </w:p>
    <w:p w:rsidR="009F393C" w:rsidRDefault="00F5452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 тему: «Патриотическое воспитание».</w:t>
      </w: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F54526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Цель анкетирования: изучение отношения родителей к необходимости патриотического воспитания  в детском образовательном учреждении.</w:t>
      </w:r>
    </w:p>
    <w:p w:rsidR="009F393C" w:rsidRDefault="009F393C">
      <w:pPr>
        <w:pStyle w:val="Standard"/>
        <w:rPr>
          <w:sz w:val="26"/>
          <w:szCs w:val="26"/>
        </w:rPr>
      </w:pPr>
    </w:p>
    <w:p w:rsidR="009F393C" w:rsidRDefault="00F54526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В анкетировании приняли участие 10 человек</w:t>
      </w:r>
    </w:p>
    <w:p w:rsidR="009F393C" w:rsidRDefault="009F393C">
      <w:pPr>
        <w:pStyle w:val="Standard"/>
        <w:rPr>
          <w:sz w:val="26"/>
          <w:szCs w:val="26"/>
        </w:rPr>
      </w:pPr>
    </w:p>
    <w:p w:rsidR="009F393C" w:rsidRDefault="00F54526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Родителям были предложены следующие вопросы:</w:t>
      </w:r>
    </w:p>
    <w:p w:rsidR="009F393C" w:rsidRDefault="00F54526">
      <w:pPr>
        <w:pStyle w:val="Standard"/>
      </w:pPr>
      <w:r>
        <w:t>1.Как Вы считаете, актуальна ли сегодня проблема патриотического воспитания детей?</w:t>
      </w:r>
    </w:p>
    <w:p w:rsidR="009F393C" w:rsidRDefault="00F54526">
      <w:pPr>
        <w:pStyle w:val="Standard"/>
      </w:pPr>
      <w:r>
        <w:t>(да, нет)</w:t>
      </w:r>
    </w:p>
    <w:p w:rsidR="009F393C" w:rsidRDefault="00F54526">
      <w:pPr>
        <w:pStyle w:val="Standard"/>
      </w:pPr>
      <w:r>
        <w:t>____да-100%</w:t>
      </w:r>
    </w:p>
    <w:p w:rsidR="009F393C" w:rsidRDefault="00F54526">
      <w:pPr>
        <w:pStyle w:val="Standard"/>
      </w:pPr>
      <w:r>
        <w:t>2.Какими качествами должны обладать взрослые, которые окружают детей, чтобы быть примером для воспитания у них чувства патриотизма: (отметьте)</w:t>
      </w:r>
    </w:p>
    <w:p w:rsidR="009F393C" w:rsidRDefault="00F54526">
      <w:pPr>
        <w:pStyle w:val="Standard"/>
      </w:pPr>
      <w:r>
        <w:t>-активная гражданская позиция;25%</w:t>
      </w:r>
    </w:p>
    <w:p w:rsidR="009F393C" w:rsidRDefault="00F54526">
      <w:pPr>
        <w:pStyle w:val="Standard"/>
      </w:pPr>
      <w:r>
        <w:t>-любовь и привязанность к Родине;45%</w:t>
      </w:r>
    </w:p>
    <w:p w:rsidR="009F393C" w:rsidRDefault="00F54526">
      <w:pPr>
        <w:pStyle w:val="Standard"/>
      </w:pPr>
      <w:r>
        <w:t>-готовность к самопожертвованию; 2%</w:t>
      </w:r>
    </w:p>
    <w:p w:rsidR="009F393C" w:rsidRDefault="00F54526">
      <w:pPr>
        <w:pStyle w:val="Standard"/>
      </w:pPr>
      <w:r>
        <w:t>-бескорыстие; 4%%</w:t>
      </w:r>
    </w:p>
    <w:p w:rsidR="009F393C" w:rsidRDefault="00F54526">
      <w:pPr>
        <w:pStyle w:val="Standard"/>
      </w:pPr>
      <w:r>
        <w:t>-толерантность; 4%</w:t>
      </w:r>
    </w:p>
    <w:p w:rsidR="009F393C" w:rsidRDefault="00F54526">
      <w:pPr>
        <w:pStyle w:val="Standard"/>
      </w:pPr>
      <w:r>
        <w:t>-чувство долга; 20%</w:t>
      </w:r>
    </w:p>
    <w:p w:rsidR="009F393C" w:rsidRDefault="00F54526">
      <w:pPr>
        <w:pStyle w:val="Standard"/>
      </w:pPr>
      <w:r>
        <w:t>-другое.</w:t>
      </w:r>
    </w:p>
    <w:p w:rsidR="009F393C" w:rsidRDefault="00F54526">
      <w:pPr>
        <w:pStyle w:val="Standard"/>
      </w:pPr>
      <w:r>
        <w:t>________________________________________________________________________________</w:t>
      </w:r>
    </w:p>
    <w:p w:rsidR="009F393C" w:rsidRDefault="00F54526">
      <w:pPr>
        <w:pStyle w:val="Standard"/>
      </w:pPr>
      <w:r>
        <w:t>3.На ваш взгляд вы обладаете данными качествами?</w:t>
      </w:r>
    </w:p>
    <w:p w:rsidR="009F393C" w:rsidRDefault="00F54526">
      <w:pPr>
        <w:pStyle w:val="Standard"/>
      </w:pPr>
      <w:r>
        <w:t>Да  45</w:t>
      </w:r>
      <w:proofErr w:type="gramStart"/>
      <w:r>
        <w:t>%                                  Н</w:t>
      </w:r>
      <w:proofErr w:type="gramEnd"/>
      <w:r>
        <w:t>ет                           Частично 55%</w:t>
      </w:r>
    </w:p>
    <w:p w:rsidR="009F393C" w:rsidRDefault="009F393C">
      <w:pPr>
        <w:pStyle w:val="Standard"/>
      </w:pPr>
    </w:p>
    <w:p w:rsidR="009F393C" w:rsidRDefault="00F54526">
      <w:pPr>
        <w:pStyle w:val="Standard"/>
      </w:pPr>
      <w:r>
        <w:t>4.Какие, по Вашему мнению, задачи нужно решать в рамках патриотического воспитания дошкольников?</w:t>
      </w:r>
    </w:p>
    <w:p w:rsidR="009F393C" w:rsidRDefault="00F54526">
      <w:pPr>
        <w:pStyle w:val="Standard"/>
      </w:pPr>
      <w:r>
        <w:t>-формировать у детей гражданско-патриотическое отношение и чувство сопричастности к своей к своей семье, селу, стране, к природе родного края, к культурному наследию своего народа;40%</w:t>
      </w:r>
    </w:p>
    <w:p w:rsidR="009F393C" w:rsidRDefault="00F54526">
      <w:pPr>
        <w:pStyle w:val="Standard"/>
      </w:pPr>
      <w:r>
        <w:t>-воспитывать чувство собственного достоинства как представителя своего народа; 20%</w:t>
      </w:r>
    </w:p>
    <w:p w:rsidR="009F393C" w:rsidRDefault="00F54526">
      <w:pPr>
        <w:pStyle w:val="Standard"/>
      </w:pPr>
      <w:r>
        <w:t>-воспитывать толерантное отношение к представителям других национальностей; 5%</w:t>
      </w:r>
    </w:p>
    <w:p w:rsidR="009F393C" w:rsidRDefault="00F54526">
      <w:pPr>
        <w:pStyle w:val="Standard"/>
      </w:pPr>
      <w:r>
        <w:t>-воспитывать чувства патриотизма и гордости за свою страну, родной край.35%</w:t>
      </w:r>
    </w:p>
    <w:p w:rsidR="009F393C" w:rsidRDefault="009F393C">
      <w:pPr>
        <w:pStyle w:val="Standard"/>
      </w:pPr>
    </w:p>
    <w:p w:rsidR="009F393C" w:rsidRDefault="00F54526">
      <w:pPr>
        <w:pStyle w:val="Standard"/>
      </w:pPr>
      <w:r>
        <w:t>5. Кто, по Вашему мнению, несет ответственность за патриотическое воспитание детей?</w:t>
      </w:r>
    </w:p>
    <w:p w:rsidR="009F393C" w:rsidRDefault="00F54526">
      <w:pPr>
        <w:pStyle w:val="Standard"/>
      </w:pPr>
      <w:r>
        <w:t>-родители 8%                                                          -СМИ  5%</w:t>
      </w:r>
    </w:p>
    <w:p w:rsidR="009F393C" w:rsidRDefault="00F54526">
      <w:pPr>
        <w:pStyle w:val="Standard"/>
      </w:pPr>
      <w:r>
        <w:t>-воспитатели    8%                                                  -общество 5%</w:t>
      </w:r>
    </w:p>
    <w:p w:rsidR="009F393C" w:rsidRDefault="00F54526">
      <w:pPr>
        <w:pStyle w:val="Standard"/>
      </w:pPr>
      <w:r>
        <w:t>-все в целом74%</w:t>
      </w:r>
    </w:p>
    <w:p w:rsidR="009F393C" w:rsidRDefault="009F393C">
      <w:pPr>
        <w:pStyle w:val="Standard"/>
      </w:pPr>
    </w:p>
    <w:p w:rsidR="009F393C" w:rsidRDefault="00F54526">
      <w:pPr>
        <w:pStyle w:val="Standard"/>
      </w:pPr>
      <w:r>
        <w:t>6. Как вы считаете, нужно ли знакомить детей дошкольного возраста с символикой государства?</w:t>
      </w:r>
    </w:p>
    <w:p w:rsidR="009F393C" w:rsidRDefault="00F54526">
      <w:pPr>
        <w:pStyle w:val="Standard"/>
      </w:pPr>
      <w:r>
        <w:t>Да   100</w:t>
      </w:r>
      <w:proofErr w:type="gramStart"/>
      <w:r>
        <w:t>%                               Н</w:t>
      </w:r>
      <w:proofErr w:type="gramEnd"/>
      <w:r>
        <w:t>ет                                 Затрудняюсь ответить</w:t>
      </w:r>
    </w:p>
    <w:p w:rsidR="009F393C" w:rsidRDefault="009F393C">
      <w:pPr>
        <w:pStyle w:val="Standard"/>
      </w:pPr>
    </w:p>
    <w:p w:rsidR="009F393C" w:rsidRDefault="009F393C">
      <w:pPr>
        <w:pStyle w:val="Standard"/>
      </w:pPr>
    </w:p>
    <w:p w:rsidR="009F393C" w:rsidRDefault="00F54526">
      <w:pPr>
        <w:pStyle w:val="Standard"/>
      </w:pPr>
      <w:r>
        <w:t>7.Рассказываете ли Вы своему ребенку о родном селе, его истории, достопримечательностях, знаменитых людях родного края?</w:t>
      </w:r>
    </w:p>
    <w:p w:rsidR="009F393C" w:rsidRDefault="00F54526">
      <w:pPr>
        <w:pStyle w:val="Standard"/>
      </w:pPr>
      <w:r>
        <w:t>Да 75</w:t>
      </w:r>
      <w:proofErr w:type="gramStart"/>
      <w:r>
        <w:t>%  И</w:t>
      </w:r>
      <w:proofErr w:type="gramEnd"/>
      <w:r>
        <w:t>ногда 20%  нет 5%</w:t>
      </w:r>
    </w:p>
    <w:p w:rsidR="009F393C" w:rsidRDefault="00F54526">
      <w:pPr>
        <w:pStyle w:val="Standard"/>
        <w:pBdr>
          <w:top w:val="single" w:sz="12" w:space="1" w:color="000000"/>
          <w:bottom w:val="single" w:sz="12" w:space="1" w:color="000000"/>
        </w:pBdr>
      </w:pPr>
      <w:r>
        <w:t>8.Влияет ли природа родного края на развитие патриотизма?</w:t>
      </w:r>
    </w:p>
    <w:p w:rsidR="009F393C" w:rsidRDefault="00F54526">
      <w:pPr>
        <w:pStyle w:val="Standard"/>
        <w:pBdr>
          <w:top w:val="single" w:sz="12" w:space="1" w:color="000000"/>
          <w:bottom w:val="single" w:sz="12" w:space="1" w:color="000000"/>
        </w:pBdr>
      </w:pPr>
      <w:r>
        <w:t>Да 98%  затрудняюсь ответить 2%</w:t>
      </w:r>
    </w:p>
    <w:p w:rsidR="009F393C" w:rsidRDefault="00F54526">
      <w:pPr>
        <w:pStyle w:val="Standard"/>
      </w:pPr>
      <w:r>
        <w:t xml:space="preserve">9.На Ваш взгляд, Вы обладаете достаточной информацией о своем селе, стране, культурных </w:t>
      </w:r>
      <w:r>
        <w:lastRenderedPageBreak/>
        <w:t>традициях, чтобы ответить на вопросы ребенка? (оцените по 5-ти балльной системе)</w:t>
      </w:r>
    </w:p>
    <w:p w:rsidR="009F393C" w:rsidRDefault="00F54526">
      <w:pPr>
        <w:pStyle w:val="Standard"/>
      </w:pPr>
      <w:r>
        <w:t xml:space="preserve">____5-30%   4- 47%      3-22%    2-1% </w:t>
      </w:r>
    </w:p>
    <w:p w:rsidR="009F393C" w:rsidRDefault="00F54526">
      <w:pPr>
        <w:pStyle w:val="Standard"/>
      </w:pPr>
      <w:r>
        <w:t xml:space="preserve"> 10.Какой помощи Вы ждете от детского сада в вопросах патриотического воспитания?</w:t>
      </w: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F54526">
      <w:pPr>
        <w:pStyle w:val="Standard"/>
      </w:pPr>
      <w:r>
        <w:t>Проанализировав анкеты, были сделаны следующие выводы:</w:t>
      </w:r>
    </w:p>
    <w:p w:rsidR="009F393C" w:rsidRDefault="00F54526">
      <w:pPr>
        <w:pStyle w:val="Standard"/>
      </w:pPr>
      <w:r>
        <w:t>-во всех семьях уделяют внимание теме патриотического воспитания;</w:t>
      </w:r>
    </w:p>
    <w:p w:rsidR="009F393C" w:rsidRDefault="00F54526">
      <w:pPr>
        <w:pStyle w:val="Standard"/>
      </w:pPr>
      <w:r>
        <w:t>-родители заинтересованы, чтобы в детском саду проводилась систематическая работа в этом направлении;</w:t>
      </w:r>
    </w:p>
    <w:p w:rsidR="009F393C" w:rsidRDefault="00F54526">
      <w:pPr>
        <w:pStyle w:val="Standard"/>
      </w:pPr>
      <w:r>
        <w:t>-работа в данном направлении будет более эффективна, если установлена тесная связь с семьей, родители не только помощники, но и равноправные участники формирования личности ребенка;</w:t>
      </w:r>
    </w:p>
    <w:p w:rsidR="009F393C" w:rsidRDefault="00F54526">
      <w:pPr>
        <w:pStyle w:val="Standard"/>
      </w:pPr>
      <w:r>
        <w:t xml:space="preserve">- тема патриотического воспитания актуальна во все времена, поэтому работа в данном направлении будет продолжена </w:t>
      </w:r>
    </w:p>
    <w:p w:rsidR="009F393C" w:rsidRDefault="009F393C">
      <w:pPr>
        <w:pStyle w:val="Standard"/>
        <w:rPr>
          <w:sz w:val="52"/>
          <w:szCs w:val="52"/>
        </w:rPr>
      </w:pPr>
    </w:p>
    <w:p w:rsidR="009F393C" w:rsidRDefault="009F393C">
      <w:pPr>
        <w:pStyle w:val="Standard"/>
        <w:rPr>
          <w:sz w:val="52"/>
          <w:szCs w:val="52"/>
        </w:rPr>
      </w:pPr>
    </w:p>
    <w:p w:rsidR="009F393C" w:rsidRDefault="009F393C">
      <w:pPr>
        <w:pStyle w:val="Standard"/>
        <w:rPr>
          <w:sz w:val="52"/>
          <w:szCs w:val="52"/>
        </w:rPr>
      </w:pPr>
    </w:p>
    <w:p w:rsidR="009F393C" w:rsidRDefault="009F393C">
      <w:pPr>
        <w:pStyle w:val="Standard"/>
      </w:pPr>
    </w:p>
    <w:p w:rsidR="009F393C" w:rsidRDefault="009F393C">
      <w:pPr>
        <w:pStyle w:val="Standard"/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  <w:rPr>
          <w:sz w:val="28"/>
          <w:szCs w:val="28"/>
        </w:rPr>
      </w:pPr>
    </w:p>
    <w:p w:rsidR="009F393C" w:rsidRDefault="009F393C">
      <w:pPr>
        <w:pStyle w:val="Standard"/>
      </w:pPr>
    </w:p>
    <w:sectPr w:rsidR="009F393C" w:rsidSect="0054746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526" w:rsidRDefault="00F54526">
      <w:r>
        <w:separator/>
      </w:r>
    </w:p>
  </w:endnote>
  <w:endnote w:type="continuationSeparator" w:id="1">
    <w:p w:rsidR="00F54526" w:rsidRDefault="00F5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526" w:rsidRDefault="00F54526">
      <w:r>
        <w:rPr>
          <w:color w:val="000000"/>
        </w:rPr>
        <w:separator/>
      </w:r>
    </w:p>
  </w:footnote>
  <w:footnote w:type="continuationSeparator" w:id="1">
    <w:p w:rsidR="00F54526" w:rsidRDefault="00F54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93C"/>
    <w:rsid w:val="0054746D"/>
    <w:rsid w:val="009F393C"/>
    <w:rsid w:val="00A119FC"/>
    <w:rsid w:val="00B45496"/>
    <w:rsid w:val="00F5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746D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746D"/>
    <w:pPr>
      <w:widowControl w:val="0"/>
      <w:suppressAutoHyphens/>
    </w:pPr>
    <w:rPr>
      <w:kern w:val="3"/>
      <w:sz w:val="24"/>
      <w:szCs w:val="24"/>
    </w:rPr>
  </w:style>
  <w:style w:type="paragraph" w:styleId="a3">
    <w:name w:val="Title"/>
    <w:basedOn w:val="Standard"/>
    <w:next w:val="Textbody"/>
    <w:rsid w:val="0054746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54746D"/>
    <w:pPr>
      <w:spacing w:after="120"/>
    </w:pPr>
  </w:style>
  <w:style w:type="paragraph" w:styleId="a4">
    <w:name w:val="Subtitle"/>
    <w:basedOn w:val="a3"/>
    <w:next w:val="Textbody"/>
    <w:rsid w:val="0054746D"/>
    <w:pPr>
      <w:jc w:val="center"/>
    </w:pPr>
    <w:rPr>
      <w:i/>
      <w:iCs/>
    </w:rPr>
  </w:style>
  <w:style w:type="paragraph" w:styleId="a5">
    <w:name w:val="List"/>
    <w:basedOn w:val="Textbody"/>
    <w:rsid w:val="0054746D"/>
  </w:style>
  <w:style w:type="paragraph" w:styleId="a6">
    <w:name w:val="caption"/>
    <w:basedOn w:val="Standard"/>
    <w:rsid w:val="005474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4746D"/>
    <w:pPr>
      <w:suppressLineNumbers/>
    </w:pPr>
  </w:style>
  <w:style w:type="paragraph" w:styleId="a7">
    <w:name w:val="Balloon Text"/>
    <w:basedOn w:val="a"/>
    <w:rsid w:val="0054746D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4746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садик</cp:lastModifiedBy>
  <cp:revision>3</cp:revision>
  <cp:lastPrinted>2023-12-21T11:15:00Z</cp:lastPrinted>
  <dcterms:created xsi:type="dcterms:W3CDTF">2024-01-30T07:17:00Z</dcterms:created>
  <dcterms:modified xsi:type="dcterms:W3CDTF">2006-01-01T01:55:00Z</dcterms:modified>
</cp:coreProperties>
</file>