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70" w:rsidRPr="00EC23C8" w:rsidRDefault="002F7870" w:rsidP="00EC23C8"/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center"/>
        <w:rPr>
          <w:sz w:val="28"/>
        </w:rPr>
      </w:pPr>
      <w:r>
        <w:rPr>
          <w:sz w:val="28"/>
        </w:rPr>
        <w:t>МБДОУ Кашарский детский сад №2 «Сказка»</w:t>
      </w:r>
    </w:p>
    <w:p w:rsidR="00EF2C43" w:rsidRDefault="00EF2C43" w:rsidP="00EF2C43">
      <w:pPr>
        <w:jc w:val="center"/>
        <w:rPr>
          <w:sz w:val="28"/>
        </w:rPr>
      </w:pPr>
    </w:p>
    <w:p w:rsidR="00EF2C43" w:rsidRDefault="00EF2C43" w:rsidP="00EF2C43">
      <w:pPr>
        <w:jc w:val="center"/>
        <w:rPr>
          <w:sz w:val="28"/>
        </w:rPr>
      </w:pPr>
    </w:p>
    <w:p w:rsidR="00EF2C43" w:rsidRDefault="00EF2C43" w:rsidP="00EF2C43">
      <w:pPr>
        <w:jc w:val="center"/>
        <w:rPr>
          <w:sz w:val="28"/>
        </w:rPr>
      </w:pPr>
    </w:p>
    <w:p w:rsidR="00EF2C43" w:rsidRDefault="00EF2C43" w:rsidP="00EF2C43">
      <w:pPr>
        <w:jc w:val="center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Pr="00EF2C43" w:rsidRDefault="00EF2C43" w:rsidP="00EF2C43">
      <w:pPr>
        <w:jc w:val="center"/>
        <w:rPr>
          <w:b/>
          <w:sz w:val="36"/>
        </w:rPr>
      </w:pPr>
      <w:r w:rsidRPr="00EF2C43">
        <w:rPr>
          <w:b/>
          <w:sz w:val="36"/>
        </w:rPr>
        <w:t>Консультация для родителей на тему:</w:t>
      </w:r>
    </w:p>
    <w:p w:rsidR="00EF2C43" w:rsidRDefault="00EF2C43" w:rsidP="00EF2C43">
      <w:pPr>
        <w:jc w:val="both"/>
        <w:rPr>
          <w:sz w:val="28"/>
        </w:rPr>
      </w:pPr>
    </w:p>
    <w:p w:rsidR="00C90456" w:rsidRDefault="00C90456" w:rsidP="00EF2C43">
      <w:pPr>
        <w:jc w:val="both"/>
        <w:rPr>
          <w:sz w:val="28"/>
        </w:rPr>
      </w:pPr>
    </w:p>
    <w:p w:rsidR="00EF2C43" w:rsidRDefault="00EF2C43" w:rsidP="00C90456">
      <w:pPr>
        <w:jc w:val="center"/>
        <w:rPr>
          <w:noProof/>
          <w:lang w:eastAsia="ru-RU"/>
        </w:rPr>
      </w:pPr>
      <w:r w:rsidRPr="00EF2C43">
        <w:rPr>
          <w:b/>
          <w:color w:val="FF0000"/>
          <w:sz w:val="72"/>
        </w:rPr>
        <w:t>МУЗИЦИРОВ</w:t>
      </w:r>
      <w:r w:rsidR="00E846AD">
        <w:rPr>
          <w:b/>
          <w:color w:val="FF0000"/>
          <w:sz w:val="72"/>
        </w:rPr>
        <w:t>А</w:t>
      </w:r>
      <w:r w:rsidRPr="00EF2C43">
        <w:rPr>
          <w:b/>
          <w:color w:val="FF0000"/>
          <w:sz w:val="72"/>
        </w:rPr>
        <w:t>НИЕ</w:t>
      </w:r>
      <w:r w:rsidR="00E846AD">
        <w:rPr>
          <w:b/>
          <w:color w:val="FF0000"/>
          <w:sz w:val="72"/>
        </w:rPr>
        <w:t>-</w:t>
      </w:r>
      <w:r w:rsidRPr="00EF2C43">
        <w:rPr>
          <w:b/>
          <w:color w:val="FF0000"/>
          <w:sz w:val="72"/>
        </w:rPr>
        <w:t xml:space="preserve"> ЭТО ВОЗМОЖНО!</w:t>
      </w:r>
    </w:p>
    <w:p w:rsidR="00C90456" w:rsidRDefault="00C90456" w:rsidP="00C90456">
      <w:pPr>
        <w:jc w:val="center"/>
        <w:rPr>
          <w:noProof/>
          <w:lang w:eastAsia="ru-RU"/>
        </w:rPr>
      </w:pPr>
    </w:p>
    <w:p w:rsidR="00C90456" w:rsidRDefault="00C90456" w:rsidP="00C90456">
      <w:pPr>
        <w:jc w:val="center"/>
        <w:rPr>
          <w:noProof/>
          <w:lang w:eastAsia="ru-RU"/>
        </w:rPr>
      </w:pPr>
    </w:p>
    <w:p w:rsidR="00C90456" w:rsidRPr="00C90456" w:rsidRDefault="00C90456" w:rsidP="00C90456">
      <w:pPr>
        <w:jc w:val="center"/>
        <w:rPr>
          <w:b/>
          <w:color w:val="FF0000"/>
          <w:sz w:val="72"/>
        </w:rPr>
      </w:pPr>
    </w:p>
    <w:p w:rsidR="00EF2C43" w:rsidRDefault="00C90456" w:rsidP="00EF2C43">
      <w:pPr>
        <w:jc w:val="both"/>
        <w:rPr>
          <w:sz w:val="28"/>
        </w:rPr>
      </w:pPr>
      <w:r w:rsidRPr="00EF2C43">
        <w:rPr>
          <w:noProof/>
          <w:sz w:val="28"/>
          <w:lang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71120</wp:posOffset>
            </wp:positionV>
            <wp:extent cx="1905000" cy="1905000"/>
            <wp:effectExtent l="0" t="0" r="0" b="0"/>
            <wp:wrapNone/>
            <wp:docPr id="7" name="image34.png" descr="C:\Users\Катенька\Pictures\A KLIPART\KL Muzika\нотки-сестре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C43" w:rsidRDefault="00C90456" w:rsidP="00EF2C43">
      <w:pPr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898524</wp:posOffset>
            </wp:positionH>
            <wp:positionV relativeFrom="paragraph">
              <wp:posOffset>116840</wp:posOffset>
            </wp:positionV>
            <wp:extent cx="1076107" cy="1692017"/>
            <wp:effectExtent l="0" t="0" r="0" b="3810"/>
            <wp:wrapNone/>
            <wp:docPr id="16" name="Picture 14" descr="C:\Users\Катенька\Pictures\A KLIPART\KL Muzika\NOTKI\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4" descr="C:\Users\Катенька\Pictures\A KLIPART\KL Muzika\NOTKI\11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07" cy="16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Default="00C90456" w:rsidP="00EF2C43">
      <w:pPr>
        <w:jc w:val="both"/>
        <w:rPr>
          <w:sz w:val="28"/>
        </w:rPr>
      </w:pPr>
      <w:r w:rsidRPr="00EC23C8">
        <w:rPr>
          <w:noProof/>
          <w:lang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3133725</wp:posOffset>
            </wp:positionH>
            <wp:positionV relativeFrom="paragraph">
              <wp:posOffset>370205</wp:posOffset>
            </wp:positionV>
            <wp:extent cx="1535649" cy="1041558"/>
            <wp:effectExtent l="0" t="0" r="0" b="0"/>
            <wp:wrapTopAndBottom/>
            <wp:docPr id="9" name="image35.png" descr="C:\Users\Катенька\Pictures\A KLIPART\KL Muzika\21 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649" cy="1041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C90456" w:rsidRDefault="00C90456" w:rsidP="00EF2C43">
      <w:pPr>
        <w:jc w:val="both"/>
        <w:rPr>
          <w:sz w:val="28"/>
        </w:rPr>
      </w:pPr>
    </w:p>
    <w:p w:rsidR="00C90456" w:rsidRDefault="00C90456" w:rsidP="00EF2C43">
      <w:pPr>
        <w:jc w:val="both"/>
        <w:rPr>
          <w:sz w:val="28"/>
        </w:rPr>
      </w:pPr>
    </w:p>
    <w:p w:rsidR="00EF2C43" w:rsidRDefault="00EF2C43" w:rsidP="00EF2C43">
      <w:pPr>
        <w:jc w:val="both"/>
        <w:rPr>
          <w:sz w:val="28"/>
        </w:rPr>
      </w:pPr>
    </w:p>
    <w:p w:rsidR="00EF2C43" w:rsidRPr="00EF2C43" w:rsidRDefault="00EF2C43" w:rsidP="00EF2C43">
      <w:pPr>
        <w:jc w:val="right"/>
        <w:rPr>
          <w:b/>
          <w:sz w:val="28"/>
        </w:rPr>
      </w:pPr>
      <w:r w:rsidRPr="00EF2C43">
        <w:rPr>
          <w:b/>
          <w:sz w:val="28"/>
        </w:rPr>
        <w:t>Музыкальный руководитель:</w:t>
      </w:r>
    </w:p>
    <w:p w:rsidR="00EF2C43" w:rsidRDefault="00672046" w:rsidP="00672046">
      <w:pPr>
        <w:jc w:val="right"/>
        <w:rPr>
          <w:b/>
          <w:sz w:val="28"/>
        </w:rPr>
      </w:pPr>
      <w:r>
        <w:rPr>
          <w:b/>
          <w:sz w:val="28"/>
        </w:rPr>
        <w:t>Белоброва Н.В.</w:t>
      </w:r>
    </w:p>
    <w:p w:rsidR="00672046" w:rsidRPr="00672046" w:rsidRDefault="00672046" w:rsidP="00672046">
      <w:pPr>
        <w:jc w:val="right"/>
        <w:rPr>
          <w:b/>
          <w:sz w:val="28"/>
        </w:rPr>
      </w:pPr>
      <w:bookmarkStart w:id="0" w:name="_GoBack"/>
      <w:bookmarkEnd w:id="0"/>
    </w:p>
    <w:p w:rsidR="002F7870" w:rsidRPr="00EF2C43" w:rsidRDefault="00C90456" w:rsidP="00672046">
      <w:pPr>
        <w:spacing w:line="360" w:lineRule="auto"/>
        <w:rPr>
          <w:sz w:val="28"/>
        </w:rPr>
      </w:pPr>
      <w:r w:rsidRPr="00EF2C43">
        <w:rPr>
          <w:sz w:val="28"/>
        </w:rPr>
        <w:lastRenderedPageBreak/>
        <w:t xml:space="preserve">Музыкальные игрушки и инструменты способствуют формированию творческой личности ребенка: развиваются слуховые представления, чувство ритма, тембровое восприятие. Приобщение ребенка к </w:t>
      </w:r>
      <w:proofErr w:type="spellStart"/>
      <w:r w:rsidRPr="00EF2C43">
        <w:rPr>
          <w:sz w:val="28"/>
        </w:rPr>
        <w:t>музицированию</w:t>
      </w:r>
      <w:proofErr w:type="spellEnd"/>
      <w:r w:rsidRPr="00EF2C43">
        <w:rPr>
          <w:sz w:val="28"/>
        </w:rPr>
        <w:t xml:space="preserve"> лучше всего начинать с группы ударных инструментов: барабан, деревянные ложки, трещотки, колокольчики, бубен, треугольник.</w:t>
      </w:r>
    </w:p>
    <w:p w:rsidR="002F7870" w:rsidRPr="00EF2C43" w:rsidRDefault="00C90456" w:rsidP="00672046">
      <w:pPr>
        <w:spacing w:line="360" w:lineRule="auto"/>
        <w:rPr>
          <w:sz w:val="28"/>
        </w:rPr>
      </w:pPr>
      <w:r w:rsidRPr="00EF2C43">
        <w:rPr>
          <w:sz w:val="28"/>
        </w:rPr>
        <w:t>Примерно, с 3-4 лет, можно включить металлофон, ксилофон (ударный музыкальный инструмент в виде ряда деревянных брусочков, по которым ударяют деревянными палочками) и др.</w:t>
      </w:r>
    </w:p>
    <w:p w:rsidR="002F7870" w:rsidRPr="00EF2C43" w:rsidRDefault="00C90456" w:rsidP="00672046">
      <w:pPr>
        <w:spacing w:line="360" w:lineRule="auto"/>
        <w:rPr>
          <w:sz w:val="28"/>
        </w:rPr>
      </w:pPr>
      <w:r w:rsidRPr="00EF2C43">
        <w:rPr>
          <w:sz w:val="28"/>
        </w:rPr>
        <w:t>На ударных инструментах хорошо отбивать ритмический рисунок, метрическую пульсацию (чередование сильных и слабых звуков), которую дети начинают осознавать с того момента, когда начинают маршировать под музыку. Метрическую пульсацию легко показать на бубне, барабане: дети с удовольствием стучат ладошкой по бубну или палочкой ударяют в барабан.</w:t>
      </w:r>
    </w:p>
    <w:p w:rsidR="002F7870" w:rsidRPr="00EF2C43" w:rsidRDefault="00C90456" w:rsidP="00672046">
      <w:pPr>
        <w:spacing w:line="360" w:lineRule="auto"/>
        <w:rPr>
          <w:sz w:val="28"/>
        </w:rPr>
      </w:pPr>
      <w:r w:rsidRPr="00EF2C43">
        <w:rPr>
          <w:sz w:val="28"/>
        </w:rPr>
        <w:t xml:space="preserve">Метр и ритм дети легко усваивают и через жанры произведения. Например, полька характеризуется следующей </w:t>
      </w:r>
      <w:proofErr w:type="spellStart"/>
      <w:r w:rsidRPr="00EF2C43">
        <w:rPr>
          <w:sz w:val="28"/>
        </w:rPr>
        <w:t>ритмоформулой</w:t>
      </w:r>
      <w:proofErr w:type="spellEnd"/>
      <w:r w:rsidRPr="00EF2C43">
        <w:rPr>
          <w:sz w:val="28"/>
        </w:rPr>
        <w:t xml:space="preserve"> ‒ (раз-два), а вальс – (раз-два-три).</w:t>
      </w:r>
    </w:p>
    <w:p w:rsidR="002F7870" w:rsidRPr="00EF2C43" w:rsidRDefault="00C90456" w:rsidP="00672046">
      <w:pPr>
        <w:spacing w:line="360" w:lineRule="auto"/>
        <w:rPr>
          <w:sz w:val="28"/>
        </w:rPr>
      </w:pPr>
      <w:r w:rsidRPr="00EF2C43">
        <w:rPr>
          <w:sz w:val="28"/>
        </w:rPr>
        <w:t>Быстро и легко освоить навыки игры на ударных инструментах помогают образные сравнения: предложите ребенку изобразить деревянными палочками бег лошадки. Нежный перезвон колокольчиков хорошо получится при извлечении звука легким встряхиванием кисти правой руки.</w:t>
      </w:r>
    </w:p>
    <w:p w:rsidR="00EF2C43" w:rsidRPr="00EF2C43" w:rsidRDefault="00C90456" w:rsidP="00672046">
      <w:pPr>
        <w:spacing w:line="360" w:lineRule="auto"/>
        <w:rPr>
          <w:sz w:val="28"/>
        </w:rPr>
      </w:pPr>
      <w:r w:rsidRPr="00EF2C43">
        <w:rPr>
          <w:sz w:val="28"/>
        </w:rPr>
        <w:t xml:space="preserve">Металлофон – самый доступный для детей инструмент, вызывающий интерес почти у всех без исключения. Поэтому начинать знакомство с инструментом лучше всего с "обследования", т.е. самостоятельного манипулирования: ребенок быстро поймет, что звук извлекается посредством удара молоточком по </w:t>
      </w:r>
      <w:r w:rsidR="00EF2C43" w:rsidRPr="00EF2C43">
        <w:rPr>
          <w:sz w:val="28"/>
        </w:rPr>
        <w:t>пластине</w:t>
      </w:r>
      <w:r w:rsidR="00EF2C43">
        <w:rPr>
          <w:sz w:val="28"/>
        </w:rPr>
        <w:t>.</w:t>
      </w:r>
      <w:r w:rsidR="00EF2C43" w:rsidRPr="00EF2C43">
        <w:rPr>
          <w:sz w:val="28"/>
        </w:rPr>
        <w:t>Металлофон лучше всего положить на небольшую подставку, находящуюся на уровне колен ребенка, и объяснить, что молоточек должен лежать на указательном пальце, а большой палец придерживал бы его сверху. Удар должен приходиться на середину пластины и быть легким (следите за свободой кисти).</w:t>
      </w:r>
    </w:p>
    <w:p w:rsidR="00EF2C43" w:rsidRPr="00EF2C43" w:rsidRDefault="00EF2C43" w:rsidP="00672046">
      <w:pPr>
        <w:spacing w:line="360" w:lineRule="auto"/>
        <w:rPr>
          <w:sz w:val="28"/>
        </w:rPr>
      </w:pPr>
      <w:r w:rsidRPr="00EF2C43">
        <w:rPr>
          <w:sz w:val="28"/>
        </w:rPr>
        <w:t>Отдельно поупражняйте маленького музыканта в передаче ритма. Похлопайте в ладошки: "</w:t>
      </w:r>
      <w:proofErr w:type="spellStart"/>
      <w:r w:rsidRPr="00EF2C43">
        <w:rPr>
          <w:sz w:val="28"/>
        </w:rPr>
        <w:t>Та-ня</w:t>
      </w:r>
      <w:proofErr w:type="spellEnd"/>
      <w:r w:rsidRPr="00EF2C43">
        <w:rPr>
          <w:sz w:val="28"/>
        </w:rPr>
        <w:t xml:space="preserve">, </w:t>
      </w:r>
      <w:proofErr w:type="spellStart"/>
      <w:r w:rsidRPr="00EF2C43">
        <w:rPr>
          <w:sz w:val="28"/>
        </w:rPr>
        <w:t>Та-неч-ка</w:t>
      </w:r>
      <w:proofErr w:type="spellEnd"/>
      <w:r w:rsidRPr="00EF2C43">
        <w:rPr>
          <w:sz w:val="28"/>
        </w:rPr>
        <w:t xml:space="preserve">, </w:t>
      </w:r>
      <w:proofErr w:type="spellStart"/>
      <w:r w:rsidRPr="00EF2C43">
        <w:rPr>
          <w:sz w:val="28"/>
        </w:rPr>
        <w:t>Ан-дрей</w:t>
      </w:r>
      <w:proofErr w:type="spellEnd"/>
      <w:r w:rsidRPr="00EF2C43">
        <w:rPr>
          <w:sz w:val="28"/>
        </w:rPr>
        <w:t xml:space="preserve">, </w:t>
      </w:r>
      <w:proofErr w:type="spellStart"/>
      <w:r w:rsidRPr="00EF2C43">
        <w:rPr>
          <w:sz w:val="28"/>
        </w:rPr>
        <w:t>во-р</w:t>
      </w:r>
      <w:proofErr w:type="gramStart"/>
      <w:r w:rsidRPr="00EF2C43">
        <w:rPr>
          <w:sz w:val="28"/>
        </w:rPr>
        <w:t>о</w:t>
      </w:r>
      <w:proofErr w:type="spellEnd"/>
      <w:r w:rsidRPr="00EF2C43">
        <w:rPr>
          <w:sz w:val="28"/>
        </w:rPr>
        <w:t>-</w:t>
      </w:r>
      <w:proofErr w:type="gramEnd"/>
      <w:r w:rsidRPr="00EF2C43">
        <w:rPr>
          <w:sz w:val="28"/>
        </w:rPr>
        <w:t xml:space="preserve"> бей, не </w:t>
      </w:r>
      <w:proofErr w:type="spellStart"/>
      <w:r w:rsidRPr="00EF2C43">
        <w:rPr>
          <w:sz w:val="28"/>
        </w:rPr>
        <w:t>го-няйго-лу-бей</w:t>
      </w:r>
      <w:proofErr w:type="spellEnd"/>
      <w:r w:rsidRPr="00EF2C43">
        <w:rPr>
          <w:sz w:val="28"/>
        </w:rPr>
        <w:t>".</w:t>
      </w:r>
    </w:p>
    <w:p w:rsidR="00EF2C43" w:rsidRPr="00EF2C43" w:rsidRDefault="00EF2C43" w:rsidP="00672046">
      <w:pPr>
        <w:spacing w:line="360" w:lineRule="auto"/>
        <w:rPr>
          <w:sz w:val="28"/>
        </w:rPr>
      </w:pPr>
      <w:r w:rsidRPr="00EF2C43">
        <w:rPr>
          <w:sz w:val="28"/>
        </w:rPr>
        <w:t xml:space="preserve">А после предложите выполнить эти же задания на пластине металлофона. Закрепив в течение некоторого времени </w:t>
      </w:r>
      <w:proofErr w:type="spellStart"/>
      <w:r w:rsidRPr="00EF2C43">
        <w:rPr>
          <w:sz w:val="28"/>
        </w:rPr>
        <w:t>музицирование</w:t>
      </w:r>
      <w:proofErr w:type="spellEnd"/>
      <w:r w:rsidRPr="00EF2C43">
        <w:rPr>
          <w:sz w:val="28"/>
        </w:rPr>
        <w:t xml:space="preserve"> на одном звуке, переходите к освоению двух звуков разной высоты:</w:t>
      </w:r>
    </w:p>
    <w:p w:rsidR="00EF2C43" w:rsidRPr="00EF2C43" w:rsidRDefault="00EF2C43" w:rsidP="00672046">
      <w:pPr>
        <w:spacing w:line="360" w:lineRule="auto"/>
        <w:rPr>
          <w:sz w:val="28"/>
        </w:rPr>
      </w:pPr>
      <w:r w:rsidRPr="00EF2C43">
        <w:rPr>
          <w:sz w:val="28"/>
        </w:rPr>
        <w:t>"</w:t>
      </w:r>
      <w:proofErr w:type="spellStart"/>
      <w:proofErr w:type="gramStart"/>
      <w:r w:rsidRPr="00EF2C43">
        <w:rPr>
          <w:sz w:val="28"/>
        </w:rPr>
        <w:t>Дож-дик</w:t>
      </w:r>
      <w:proofErr w:type="spellEnd"/>
      <w:proofErr w:type="gramEnd"/>
      <w:r w:rsidRPr="00EF2C43">
        <w:rPr>
          <w:sz w:val="28"/>
        </w:rPr>
        <w:t xml:space="preserve">, </w:t>
      </w:r>
      <w:proofErr w:type="spellStart"/>
      <w:r w:rsidRPr="00EF2C43">
        <w:rPr>
          <w:sz w:val="28"/>
        </w:rPr>
        <w:t>до-ждик</w:t>
      </w:r>
      <w:proofErr w:type="spellEnd"/>
      <w:r w:rsidRPr="00EF2C43">
        <w:rPr>
          <w:sz w:val="28"/>
        </w:rPr>
        <w:t xml:space="preserve">, </w:t>
      </w:r>
      <w:proofErr w:type="spellStart"/>
      <w:r w:rsidRPr="00EF2C43">
        <w:rPr>
          <w:sz w:val="28"/>
        </w:rPr>
        <w:t>пол-но</w:t>
      </w:r>
      <w:proofErr w:type="spellEnd"/>
      <w:r w:rsidRPr="00EF2C43">
        <w:rPr>
          <w:sz w:val="28"/>
        </w:rPr>
        <w:t xml:space="preserve"> лить/, </w:t>
      </w:r>
      <w:proofErr w:type="spellStart"/>
      <w:r w:rsidRPr="00EF2C43">
        <w:rPr>
          <w:sz w:val="28"/>
        </w:rPr>
        <w:t>на-ших</w:t>
      </w:r>
      <w:proofErr w:type="spellEnd"/>
      <w:r w:rsidRPr="00EF2C43">
        <w:rPr>
          <w:sz w:val="28"/>
        </w:rPr>
        <w:t xml:space="preserve"> </w:t>
      </w:r>
      <w:proofErr w:type="spellStart"/>
      <w:r w:rsidRPr="00EF2C43">
        <w:rPr>
          <w:sz w:val="28"/>
        </w:rPr>
        <w:t>де-ту-шекмо-чить</w:t>
      </w:r>
      <w:proofErr w:type="spellEnd"/>
      <w:r w:rsidRPr="00EF2C43">
        <w:rPr>
          <w:sz w:val="28"/>
        </w:rPr>
        <w:t>/" (используются две соседние пластины металлофона). Постепенно дети осваивают звукоряд (пластины металлофона могут быть разного цвета, что облегчает задачу освоения звукоряда) и овладевают навыками игры.</w:t>
      </w:r>
    </w:p>
    <w:p w:rsidR="00EF2C43" w:rsidRPr="00EF2C43" w:rsidRDefault="00EF2C43" w:rsidP="00672046">
      <w:pPr>
        <w:spacing w:line="360" w:lineRule="auto"/>
        <w:rPr>
          <w:sz w:val="28"/>
        </w:rPr>
      </w:pPr>
      <w:r w:rsidRPr="00EF2C43">
        <w:rPr>
          <w:sz w:val="28"/>
        </w:rPr>
        <w:t>Поощряйте инструментальные импровизации. Пусть ваш ребенок подражает звукам окружающего мира и свободно проявляет свою музыкальную индивидуальность.</w:t>
      </w:r>
    </w:p>
    <w:p w:rsidR="00EF2C43" w:rsidRPr="00C90456" w:rsidRDefault="00EF2C43" w:rsidP="00672046">
      <w:pPr>
        <w:spacing w:line="360" w:lineRule="auto"/>
        <w:rPr>
          <w:b/>
          <w:sz w:val="28"/>
        </w:rPr>
      </w:pPr>
      <w:r w:rsidRPr="00C90456">
        <w:rPr>
          <w:b/>
          <w:sz w:val="28"/>
        </w:rPr>
        <w:t>РЕКОМЕНДАЦИИ</w:t>
      </w:r>
      <w:r w:rsidR="00C90456" w:rsidRPr="00C90456">
        <w:rPr>
          <w:b/>
          <w:sz w:val="28"/>
        </w:rPr>
        <w:t>:</w:t>
      </w:r>
    </w:p>
    <w:p w:rsidR="00EF2C43" w:rsidRPr="00EF2C43" w:rsidRDefault="00EF2C43" w:rsidP="00672046">
      <w:pPr>
        <w:spacing w:line="360" w:lineRule="auto"/>
        <w:rPr>
          <w:sz w:val="28"/>
        </w:rPr>
      </w:pPr>
      <w:r w:rsidRPr="00EF2C43">
        <w:rPr>
          <w:sz w:val="28"/>
        </w:rPr>
        <w:t>Знакомьте с инструментами поочередно, выбирая по принципу "от простого к сложному".</w:t>
      </w:r>
    </w:p>
    <w:p w:rsidR="00EF2C43" w:rsidRPr="00EF2C43" w:rsidRDefault="00EF2C43" w:rsidP="00672046">
      <w:pPr>
        <w:spacing w:line="360" w:lineRule="auto"/>
        <w:rPr>
          <w:sz w:val="28"/>
        </w:rPr>
      </w:pPr>
      <w:r w:rsidRPr="00EF2C43">
        <w:rPr>
          <w:sz w:val="28"/>
        </w:rPr>
        <w:t>В игровой комнате не должно быть много инструментов и звучащих игрушек, это притупляет внимание и желание научиться играть.</w:t>
      </w:r>
    </w:p>
    <w:p w:rsidR="002F7870" w:rsidRDefault="00EF2C43" w:rsidP="00672046">
      <w:pPr>
        <w:spacing w:line="360" w:lineRule="auto"/>
        <w:rPr>
          <w:sz w:val="28"/>
        </w:rPr>
      </w:pPr>
      <w:r w:rsidRPr="00EF2C43">
        <w:rPr>
          <w:sz w:val="28"/>
        </w:rPr>
        <w:t xml:space="preserve">Качество инструментов должно соответствовать музыкальным стандартам; они не должны звучать фальшиво, или издавать неприятные </w:t>
      </w:r>
      <w:r w:rsidR="00672046">
        <w:rPr>
          <w:sz w:val="28"/>
        </w:rPr>
        <w:t>звук.</w:t>
      </w:r>
    </w:p>
    <w:p w:rsidR="00672046" w:rsidRDefault="00672046" w:rsidP="00672046">
      <w:pPr>
        <w:spacing w:line="360" w:lineRule="auto"/>
        <w:rPr>
          <w:sz w:val="28"/>
        </w:rPr>
      </w:pPr>
    </w:p>
    <w:p w:rsidR="00672046" w:rsidRDefault="00672046" w:rsidP="00672046">
      <w:pPr>
        <w:spacing w:line="360" w:lineRule="auto"/>
        <w:rPr>
          <w:sz w:val="28"/>
        </w:rPr>
      </w:pPr>
    </w:p>
    <w:p w:rsidR="002F7870" w:rsidRPr="00EC23C8" w:rsidRDefault="002F7870" w:rsidP="00672046">
      <w:pPr>
        <w:spacing w:line="360" w:lineRule="auto"/>
      </w:pPr>
    </w:p>
    <w:sectPr w:rsidR="002F7870" w:rsidRPr="00EC23C8" w:rsidSect="00672046">
      <w:pgSz w:w="11910" w:h="16840"/>
      <w:pgMar w:top="851" w:right="1298" w:bottom="851" w:left="129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448C8"/>
    <w:multiLevelType w:val="hybridMultilevel"/>
    <w:tmpl w:val="D5AE2964"/>
    <w:lvl w:ilvl="0" w:tplc="35B4BE8C">
      <w:numFmt w:val="bullet"/>
      <w:lvlText w:val=""/>
      <w:lvlJc w:val="left"/>
      <w:pPr>
        <w:ind w:left="476" w:hanging="360"/>
      </w:pPr>
      <w:rPr>
        <w:rFonts w:ascii="Wingdings" w:eastAsia="Wingdings" w:hAnsi="Wingdings" w:cs="Wingdings" w:hint="default"/>
        <w:w w:val="100"/>
        <w:sz w:val="32"/>
        <w:szCs w:val="32"/>
        <w:lang w:val="ru-RU" w:eastAsia="en-US" w:bidi="ar-SA"/>
      </w:rPr>
    </w:lvl>
    <w:lvl w:ilvl="1" w:tplc="B3A08508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FF749A3C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54329D84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4" w:tplc="5A70D44A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5" w:tplc="9EF0F7E4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6" w:tplc="AB44C8AC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7" w:tplc="19682912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8" w:tplc="F848AE60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F7870"/>
    <w:rsid w:val="002F7870"/>
    <w:rsid w:val="00672046"/>
    <w:rsid w:val="006C2154"/>
    <w:rsid w:val="00C90456"/>
    <w:rsid w:val="00E846AD"/>
    <w:rsid w:val="00EC23C8"/>
    <w:rsid w:val="00E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21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2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2154"/>
    <w:rPr>
      <w:sz w:val="32"/>
      <w:szCs w:val="32"/>
    </w:rPr>
  </w:style>
  <w:style w:type="paragraph" w:styleId="a4">
    <w:name w:val="List Paragraph"/>
    <w:basedOn w:val="a"/>
    <w:uiPriority w:val="1"/>
    <w:qFormat/>
    <w:rsid w:val="006C2154"/>
    <w:pPr>
      <w:ind w:left="476" w:right="11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C21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Катенька</dc:creator>
  <cp:lastModifiedBy>садик</cp:lastModifiedBy>
  <cp:revision>4</cp:revision>
  <dcterms:created xsi:type="dcterms:W3CDTF">2023-08-25T08:14:00Z</dcterms:created>
  <dcterms:modified xsi:type="dcterms:W3CDTF">2023-12-12T10:24:00Z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