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F67" w:rsidRDefault="00F47F67" w:rsidP="00F47F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Кашарский детский сад №2 «Сказка»</w:t>
      </w:r>
    </w:p>
    <w:p w:rsidR="00F47F67" w:rsidRDefault="00F47F67" w:rsidP="00F47F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7F67" w:rsidRDefault="00F47F67" w:rsidP="00F47F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7F67" w:rsidRDefault="00F47F67" w:rsidP="00F47F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7F67" w:rsidRDefault="00F47F67" w:rsidP="00F47F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7F67" w:rsidRDefault="00F47F67" w:rsidP="00F47F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7F67" w:rsidRDefault="00F47F67" w:rsidP="00F47F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7F67" w:rsidRDefault="00F47F67" w:rsidP="00F47F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7F67" w:rsidRDefault="00F47F67" w:rsidP="00F47F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7F67" w:rsidRDefault="00F47F67" w:rsidP="00F47F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7F67" w:rsidRDefault="00F47F67" w:rsidP="00F47F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7F67" w:rsidRDefault="00F47F67" w:rsidP="00F47F67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A93D32">
        <w:rPr>
          <w:rFonts w:ascii="Times New Roman" w:hAnsi="Times New Roman" w:cs="Times New Roman"/>
          <w:b/>
          <w:sz w:val="52"/>
          <w:szCs w:val="28"/>
        </w:rPr>
        <w:t xml:space="preserve">Фотоотчет </w:t>
      </w:r>
      <w:r>
        <w:rPr>
          <w:rFonts w:ascii="Times New Roman" w:hAnsi="Times New Roman" w:cs="Times New Roman"/>
          <w:b/>
          <w:sz w:val="52"/>
          <w:szCs w:val="28"/>
        </w:rPr>
        <w:t xml:space="preserve">акции </w:t>
      </w:r>
    </w:p>
    <w:p w:rsidR="00F47F67" w:rsidRDefault="00F47F67" w:rsidP="00F47F67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28"/>
        </w:rPr>
      </w:pPr>
      <w:r>
        <w:rPr>
          <w:rFonts w:ascii="Times New Roman" w:hAnsi="Times New Roman" w:cs="Times New Roman"/>
          <w:b/>
          <w:sz w:val="52"/>
          <w:szCs w:val="28"/>
        </w:rPr>
        <w:t>«Читаем детям о войне»</w:t>
      </w:r>
    </w:p>
    <w:p w:rsidR="00F47F67" w:rsidRDefault="00F47F67" w:rsidP="00F47F6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F47F67" w:rsidRPr="0053192B" w:rsidRDefault="00F47F67" w:rsidP="00F47F6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Учителя-</w:t>
      </w:r>
      <w:r w:rsidRPr="0053192B">
        <w:rPr>
          <w:rFonts w:ascii="Times New Roman" w:hAnsi="Times New Roman" w:cs="Times New Roman"/>
          <w:b/>
          <w:sz w:val="36"/>
          <w:szCs w:val="28"/>
        </w:rPr>
        <w:t xml:space="preserve">логопеда </w:t>
      </w:r>
    </w:p>
    <w:p w:rsidR="00F47F67" w:rsidRPr="0053192B" w:rsidRDefault="00F47F67" w:rsidP="00F47F6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53192B">
        <w:rPr>
          <w:rFonts w:ascii="Times New Roman" w:hAnsi="Times New Roman" w:cs="Times New Roman"/>
          <w:b/>
          <w:sz w:val="36"/>
          <w:szCs w:val="28"/>
        </w:rPr>
        <w:t xml:space="preserve">Евгении Алексеевны </w:t>
      </w:r>
      <w:proofErr w:type="spellStart"/>
      <w:r w:rsidRPr="0053192B">
        <w:rPr>
          <w:rFonts w:ascii="Times New Roman" w:hAnsi="Times New Roman" w:cs="Times New Roman"/>
          <w:b/>
          <w:sz w:val="36"/>
          <w:szCs w:val="28"/>
        </w:rPr>
        <w:t>Готовец</w:t>
      </w:r>
      <w:proofErr w:type="spellEnd"/>
    </w:p>
    <w:p w:rsidR="00F47F67" w:rsidRDefault="00F47F67" w:rsidP="00F47F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7F67" w:rsidRDefault="00F47F67" w:rsidP="00F47F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7F67" w:rsidRDefault="00F47F67" w:rsidP="00F47F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7F67" w:rsidRDefault="00F47F67" w:rsidP="00F47F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7F67" w:rsidRDefault="00F47F67" w:rsidP="00F47F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7F67" w:rsidRDefault="00F47F67" w:rsidP="00F47F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7F67" w:rsidRDefault="00F47F67" w:rsidP="00F47F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7F67" w:rsidRDefault="00F47F67" w:rsidP="00F47F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7F67" w:rsidRDefault="00F47F67" w:rsidP="00F47F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7F67" w:rsidRDefault="00F47F67" w:rsidP="00F47F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Сл. Кашары</w:t>
      </w:r>
    </w:p>
    <w:p w:rsidR="00F47F67" w:rsidRDefault="00F47F67" w:rsidP="00F47F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2023г.</w:t>
      </w:r>
    </w:p>
    <w:p w:rsidR="00C765FE" w:rsidRDefault="00C765FE"/>
    <w:p w:rsidR="00F47F67" w:rsidRPr="00F47F67" w:rsidRDefault="00F47F67" w:rsidP="00F47F6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F6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Фотоотчет </w:t>
      </w:r>
      <w:r>
        <w:rPr>
          <w:rFonts w:ascii="Times New Roman" w:hAnsi="Times New Roman" w:cs="Times New Roman"/>
          <w:b/>
          <w:sz w:val="28"/>
          <w:szCs w:val="28"/>
        </w:rPr>
        <w:t xml:space="preserve">акции </w:t>
      </w:r>
      <w:r w:rsidRPr="00F47F67">
        <w:rPr>
          <w:rFonts w:ascii="Times New Roman" w:hAnsi="Times New Roman" w:cs="Times New Roman"/>
          <w:b/>
          <w:sz w:val="28"/>
          <w:szCs w:val="28"/>
        </w:rPr>
        <w:t>«Читаем детям о войне»</w:t>
      </w:r>
    </w:p>
    <w:p w:rsidR="00F47F67" w:rsidRDefault="00F47F67" w:rsidP="00E2767E">
      <w:pPr>
        <w:spacing w:after="0" w:line="360" w:lineRule="auto"/>
        <w:jc w:val="both"/>
        <w:rPr>
          <w:rFonts w:ascii="Times New Roman" w:hAnsi="Times New Roman" w:cs="Times New Roman"/>
          <w:color w:val="33210F"/>
          <w:sz w:val="28"/>
          <w:szCs w:val="28"/>
          <w:shd w:val="clear" w:color="auto" w:fill="FFFBEF"/>
        </w:rPr>
      </w:pPr>
      <w:r w:rsidRPr="00F47F67">
        <w:rPr>
          <w:rFonts w:ascii="Times New Roman" w:hAnsi="Times New Roman" w:cs="Times New Roman"/>
          <w:color w:val="33210F"/>
          <w:sz w:val="28"/>
          <w:szCs w:val="28"/>
          <w:shd w:val="clear" w:color="auto" w:fill="FFFBEF"/>
        </w:rPr>
        <w:t xml:space="preserve">Цель Акции – создание условий для формирования гражданственности и патриотизма как важнейших духовно-нравственных и социальных ценностей у детей и подростков на примере лучших образцов детской литературы о Великой Отечественной войне 1941-1945 гг. </w:t>
      </w:r>
    </w:p>
    <w:p w:rsidR="00F47F67" w:rsidRDefault="00F47F67" w:rsidP="00E2767E">
      <w:pPr>
        <w:spacing w:after="0" w:line="360" w:lineRule="auto"/>
        <w:jc w:val="both"/>
        <w:rPr>
          <w:rFonts w:ascii="Times New Roman" w:hAnsi="Times New Roman" w:cs="Times New Roman"/>
          <w:color w:val="33210F"/>
          <w:sz w:val="28"/>
          <w:szCs w:val="28"/>
          <w:shd w:val="clear" w:color="auto" w:fill="FFFBEF"/>
        </w:rPr>
      </w:pPr>
      <w:r w:rsidRPr="00F47F67">
        <w:rPr>
          <w:rFonts w:ascii="Times New Roman" w:hAnsi="Times New Roman" w:cs="Times New Roman"/>
          <w:color w:val="33210F"/>
          <w:sz w:val="28"/>
          <w:szCs w:val="28"/>
          <w:shd w:val="clear" w:color="auto" w:fill="FFFBEF"/>
        </w:rPr>
        <w:t>В основе Акции – </w:t>
      </w:r>
      <w:r w:rsidRPr="00F47F67">
        <w:rPr>
          <w:rStyle w:val="a3"/>
          <w:rFonts w:ascii="Times New Roman" w:hAnsi="Times New Roman" w:cs="Times New Roman"/>
          <w:color w:val="33210F"/>
          <w:sz w:val="28"/>
          <w:szCs w:val="28"/>
          <w:shd w:val="clear" w:color="auto" w:fill="FFFBEF"/>
        </w:rPr>
        <w:t>чтение вслух </w:t>
      </w:r>
      <w:r w:rsidRPr="00F47F67">
        <w:rPr>
          <w:rFonts w:ascii="Times New Roman" w:hAnsi="Times New Roman" w:cs="Times New Roman"/>
          <w:color w:val="33210F"/>
          <w:sz w:val="28"/>
          <w:szCs w:val="28"/>
          <w:shd w:val="clear" w:color="auto" w:fill="FFFBEF"/>
        </w:rPr>
        <w:t>произведений о наиболее ярких эпизодах войны детям в возрасте от 5 до 15 лет в детских учреждениях, не зависимо от ведомственной подчиненности. </w:t>
      </w:r>
      <w:bookmarkStart w:id="0" w:name="_GoBack"/>
      <w:bookmarkEnd w:id="0"/>
    </w:p>
    <w:p w:rsidR="00F47F67" w:rsidRDefault="00F47F67" w:rsidP="00E2767E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210F"/>
          <w:sz w:val="28"/>
          <w:szCs w:val="28"/>
          <w:shd w:val="clear" w:color="auto" w:fill="FFFBEF"/>
        </w:rPr>
        <w:t xml:space="preserve">Учитель-логопед МБДОУ Кашарского детского сада №2 «Сказка» провела беседу о символах победы,  прочитала детям старшей группы рассказ «Вечный огонь» из книги «Мой генерал» автор: Альберт </w:t>
      </w:r>
      <w:proofErr w:type="spellStart"/>
      <w:r>
        <w:rPr>
          <w:rFonts w:ascii="Times New Roman" w:hAnsi="Times New Roman" w:cs="Times New Roman"/>
          <w:color w:val="33210F"/>
          <w:sz w:val="28"/>
          <w:szCs w:val="28"/>
          <w:shd w:val="clear" w:color="auto" w:fill="FFFBEF"/>
        </w:rPr>
        <w:t>Лиханов</w:t>
      </w:r>
      <w:proofErr w:type="spellEnd"/>
      <w:r>
        <w:rPr>
          <w:rFonts w:ascii="Times New Roman" w:hAnsi="Times New Roman" w:cs="Times New Roman"/>
          <w:color w:val="33210F"/>
          <w:sz w:val="28"/>
          <w:szCs w:val="28"/>
          <w:shd w:val="clear" w:color="auto" w:fill="FFFBEF"/>
        </w:rPr>
        <w:t>.</w:t>
      </w:r>
    </w:p>
    <w:p w:rsidR="00F47F67" w:rsidRDefault="00F47F67" w:rsidP="00F47F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41851" cy="3402861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22-04-01 14-30-3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9051" cy="3401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F67" w:rsidRPr="00F47F67" w:rsidRDefault="00F47F67" w:rsidP="00F47F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F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7573" cy="2222205"/>
            <wp:effectExtent l="0" t="0" r="0" b="6985"/>
            <wp:docPr id="3074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778" cy="2226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="004145B9">
        <w:rPr>
          <w:rFonts w:ascii="Times New Roman" w:hAnsi="Times New Roman" w:cs="Times New Roman"/>
          <w:sz w:val="28"/>
          <w:szCs w:val="28"/>
        </w:rPr>
        <w:t xml:space="preserve">  </w:t>
      </w:r>
      <w:r w:rsidRPr="00F47F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6363" cy="2220362"/>
            <wp:effectExtent l="0" t="0" r="4445" b="8890"/>
            <wp:docPr id="307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825" cy="2220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sectPr w:rsidR="00F47F67" w:rsidRPr="00F47F67" w:rsidSect="00741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76ED"/>
    <w:rsid w:val="002A76ED"/>
    <w:rsid w:val="004145B9"/>
    <w:rsid w:val="0074117A"/>
    <w:rsid w:val="009101B1"/>
    <w:rsid w:val="00B9283C"/>
    <w:rsid w:val="00C04ABE"/>
    <w:rsid w:val="00C765FE"/>
    <w:rsid w:val="00E2767E"/>
    <w:rsid w:val="00F47F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7F6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47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F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7F6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47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F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садик</cp:lastModifiedBy>
  <cp:revision>3</cp:revision>
  <cp:lastPrinted>2023-05-07T20:40:00Z</cp:lastPrinted>
  <dcterms:created xsi:type="dcterms:W3CDTF">2023-05-07T20:26:00Z</dcterms:created>
  <dcterms:modified xsi:type="dcterms:W3CDTF">2023-05-11T15:37:00Z</dcterms:modified>
</cp:coreProperties>
</file>