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247652">
        <w:rPr>
          <w:rFonts w:ascii="Times New Roman" w:hAnsi="Times New Roman" w:cs="Times New Roman"/>
          <w:sz w:val="32"/>
          <w:szCs w:val="28"/>
        </w:rPr>
        <w:t xml:space="preserve">МБДОУ </w:t>
      </w:r>
      <w:proofErr w:type="spellStart"/>
      <w:r w:rsidRPr="00247652">
        <w:rPr>
          <w:rFonts w:ascii="Times New Roman" w:hAnsi="Times New Roman" w:cs="Times New Roman"/>
          <w:sz w:val="32"/>
          <w:szCs w:val="28"/>
        </w:rPr>
        <w:t>Кашарский</w:t>
      </w:r>
      <w:proofErr w:type="spellEnd"/>
      <w:r w:rsidRPr="00247652">
        <w:rPr>
          <w:rFonts w:ascii="Times New Roman" w:hAnsi="Times New Roman" w:cs="Times New Roman"/>
          <w:sz w:val="32"/>
          <w:szCs w:val="28"/>
        </w:rPr>
        <w:t xml:space="preserve"> детский сад №2 «Сказка»</w:t>
      </w: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948D5" w:rsidRPr="00247652" w:rsidRDefault="00B948D5" w:rsidP="00B948D5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948D5" w:rsidRPr="00B948D5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B948D5">
        <w:rPr>
          <w:rFonts w:ascii="Times New Roman" w:hAnsi="Times New Roman" w:cs="Times New Roman"/>
          <w:sz w:val="44"/>
          <w:szCs w:val="28"/>
        </w:rPr>
        <w:t>ОТЧЕТ</w:t>
      </w:r>
    </w:p>
    <w:p w:rsidR="00B948D5" w:rsidRPr="00B948D5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о работе учителя-</w:t>
      </w:r>
      <w:r w:rsidRPr="00B948D5">
        <w:rPr>
          <w:rFonts w:ascii="Times New Roman" w:hAnsi="Times New Roman" w:cs="Times New Roman"/>
          <w:sz w:val="44"/>
          <w:szCs w:val="28"/>
        </w:rPr>
        <w:t>логопеда</w:t>
      </w:r>
    </w:p>
    <w:p w:rsidR="00B948D5" w:rsidRPr="00B948D5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proofErr w:type="spellStart"/>
      <w:r w:rsidRPr="00B948D5">
        <w:rPr>
          <w:rFonts w:ascii="Times New Roman" w:hAnsi="Times New Roman" w:cs="Times New Roman"/>
          <w:sz w:val="44"/>
          <w:szCs w:val="28"/>
        </w:rPr>
        <w:t>Готовец</w:t>
      </w:r>
      <w:proofErr w:type="spellEnd"/>
      <w:r w:rsidRPr="00B948D5">
        <w:rPr>
          <w:rFonts w:ascii="Times New Roman" w:hAnsi="Times New Roman" w:cs="Times New Roman"/>
          <w:sz w:val="44"/>
          <w:szCs w:val="28"/>
        </w:rPr>
        <w:t xml:space="preserve"> Евгении Алексеевны</w:t>
      </w:r>
    </w:p>
    <w:p w:rsidR="00B948D5" w:rsidRPr="00B948D5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B948D5">
        <w:rPr>
          <w:rFonts w:ascii="Times New Roman" w:hAnsi="Times New Roman" w:cs="Times New Roman"/>
          <w:sz w:val="44"/>
          <w:szCs w:val="28"/>
        </w:rPr>
        <w:t>в 2022-2023 учебном году на логопедическом пункте при МБДОУ</w:t>
      </w:r>
    </w:p>
    <w:p w:rsidR="00B948D5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proofErr w:type="spellStart"/>
      <w:r w:rsidRPr="00B948D5">
        <w:rPr>
          <w:rFonts w:ascii="Times New Roman" w:hAnsi="Times New Roman" w:cs="Times New Roman"/>
          <w:sz w:val="44"/>
          <w:szCs w:val="28"/>
        </w:rPr>
        <w:t>Кашарского</w:t>
      </w:r>
      <w:proofErr w:type="spellEnd"/>
      <w:r w:rsidRPr="00B948D5">
        <w:rPr>
          <w:rFonts w:ascii="Times New Roman" w:hAnsi="Times New Roman" w:cs="Times New Roman"/>
          <w:sz w:val="44"/>
          <w:szCs w:val="28"/>
        </w:rPr>
        <w:t xml:space="preserve"> детского сада №2 «Сказка»</w:t>
      </w:r>
    </w:p>
    <w:p w:rsidR="00B948D5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B948D5" w:rsidRDefault="00B948D5" w:rsidP="00B948D5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B948D5" w:rsidRPr="00247652" w:rsidRDefault="00B948D5" w:rsidP="00B948D5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B948D5" w:rsidRDefault="00B948D5" w:rsidP="00B948D5">
      <w:pPr>
        <w:spacing w:after="0" w:line="360" w:lineRule="auto"/>
        <w:jc w:val="right"/>
        <w:rPr>
          <w:rFonts w:ascii="Times New Roman" w:hAnsi="Times New Roman" w:cs="Times New Roman"/>
          <w:sz w:val="44"/>
          <w:szCs w:val="28"/>
        </w:rPr>
      </w:pPr>
    </w:p>
    <w:p w:rsidR="00B948D5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652">
        <w:rPr>
          <w:rFonts w:ascii="Times New Roman" w:hAnsi="Times New Roman" w:cs="Times New Roman"/>
          <w:sz w:val="28"/>
          <w:szCs w:val="28"/>
        </w:rPr>
        <w:t>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652">
        <w:rPr>
          <w:rFonts w:ascii="Times New Roman" w:hAnsi="Times New Roman" w:cs="Times New Roman"/>
          <w:sz w:val="28"/>
          <w:szCs w:val="28"/>
        </w:rPr>
        <w:t>Кашары</w:t>
      </w:r>
      <w:proofErr w:type="spellEnd"/>
      <w:r w:rsidRPr="00247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8D5" w:rsidRPr="00247652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24765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76A5" w:rsidRPr="00B948D5" w:rsidRDefault="00EC76A5" w:rsidP="00B948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EC76A5" w:rsidRPr="00B948D5" w:rsidRDefault="00B948D5" w:rsidP="00B948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учителя-</w:t>
      </w:r>
      <w:r w:rsidR="00EC76A5" w:rsidRPr="00B948D5">
        <w:rPr>
          <w:rFonts w:ascii="Times New Roman" w:hAnsi="Times New Roman" w:cs="Times New Roman"/>
          <w:sz w:val="28"/>
          <w:szCs w:val="28"/>
        </w:rPr>
        <w:t>логопеда</w:t>
      </w:r>
    </w:p>
    <w:p w:rsidR="00EC76A5" w:rsidRPr="00B948D5" w:rsidRDefault="00EC76A5" w:rsidP="00B948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48D5"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 w:rsidRPr="00B948D5">
        <w:rPr>
          <w:rFonts w:ascii="Times New Roman" w:hAnsi="Times New Roman" w:cs="Times New Roman"/>
          <w:sz w:val="28"/>
          <w:szCs w:val="28"/>
        </w:rPr>
        <w:t xml:space="preserve"> Евгении Алексеевны</w:t>
      </w:r>
    </w:p>
    <w:p w:rsidR="00EC76A5" w:rsidRPr="00B948D5" w:rsidRDefault="00EC76A5" w:rsidP="00B948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в 2022-2023 учебном году на логопедическом пункте при МБДОУ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48D5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B948D5">
        <w:rPr>
          <w:rFonts w:ascii="Times New Roman" w:hAnsi="Times New Roman" w:cs="Times New Roman"/>
          <w:sz w:val="28"/>
          <w:szCs w:val="28"/>
        </w:rPr>
        <w:t xml:space="preserve"> детского сада №2 «Сказка»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Коррекционно-развивающая работа по устранению речевых нарушений включала в себя проведение подгрупповых и индивидуальных занятий в соответствии с планированием коррекционной образовательной деятельности по устранению речевых нарушений у детей 5-7 лет в условиях логопедического пункта  МБДОУ 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Кашарского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№ 2 «Сказка» на 2022-2023 учебный год и в соответствии с индивидуальными образовательными маршрутами  на каждого ребенка.    </w:t>
      </w:r>
      <w:proofErr w:type="gramEnd"/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занятиях осуществлялась работа по развитию фонематического восприятия; подготовка к звуковому анализу и синтезу; постановке звуков, их автоматизации, дифференциации; уточнение и обогащение пассивного и активного словаря; формирование грамматически правильной речи; формирование слоговой структуры слова; развитие связной речи, мелкой моторики.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период обучения были проведены диагностические мероприятия (вводная диагностика, итоговая) по обследованию состояния речи детей  логопедического пункта по разделам: артикуляторная моторика, звукопроизношение, фонематические процессы, 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звукослоговая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слова, словарный запас, грамматический строй речи, связная речь, ручная моторика.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2022-2023 учебном году на логопедический пункт МБДОУ 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Кашарского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№ 2 «Сказка» было зачислено 25 детей.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EC76A5" w:rsidRPr="00B948D5" w:rsidRDefault="00EC76A5" w:rsidP="00B948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 детей с ФНР;</w:t>
      </w:r>
    </w:p>
    <w:p w:rsidR="00EC76A5" w:rsidRPr="00B948D5" w:rsidRDefault="00EC76A5" w:rsidP="00B948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детей с ФФНР;</w:t>
      </w:r>
    </w:p>
    <w:p w:rsidR="00EC76A5" w:rsidRPr="00B948D5" w:rsidRDefault="00EC76A5" w:rsidP="00B948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1 уровня;</w:t>
      </w:r>
    </w:p>
    <w:p w:rsidR="00EC76A5" w:rsidRPr="00B948D5" w:rsidRDefault="00EC76A5" w:rsidP="00B948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2 уровня;</w:t>
      </w:r>
    </w:p>
    <w:p w:rsidR="00EC76A5" w:rsidRPr="00B948D5" w:rsidRDefault="00EC76A5" w:rsidP="00B948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детей с ОНР 3 уровня;</w:t>
      </w:r>
    </w:p>
    <w:p w:rsidR="00EC76A5" w:rsidRPr="00B948D5" w:rsidRDefault="00EC76A5" w:rsidP="00B948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детей с ОНР 4 уровня;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25 детей, зачисленных на логопедический пункт:</w:t>
      </w:r>
    </w:p>
    <w:p w:rsidR="00EC76A5" w:rsidRPr="00B948D5" w:rsidRDefault="00EC76A5" w:rsidP="00B948D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ребенка имеют 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дислалию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76A5" w:rsidRPr="00B948D5" w:rsidRDefault="00EC76A5" w:rsidP="00B948D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ребенок имеет дизартрию;</w:t>
      </w:r>
    </w:p>
    <w:p w:rsidR="00EC76A5" w:rsidRPr="00B948D5" w:rsidRDefault="00EC76A5" w:rsidP="00B948D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 детей имеют заикание.</w:t>
      </w:r>
    </w:p>
    <w:p w:rsidR="00EC76A5" w:rsidRPr="00B948D5" w:rsidRDefault="00EC76A5" w:rsidP="007333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B948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1. Обследовано всего детей: 36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2. Дата комплектования: 15.09.2022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3. Количество детей, поступивших на занятия: 25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- с фонетическим недоразвитием речи: 16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- с фонетико-фонематическим недоразвитием речи: 2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- с общим недоразвитием речи: 7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4. Количество выпущенных детей: 17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А) с хорошей речью: 15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Б) со значительным улучшением: 2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В) без значительного улучшения: 0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5. Рекомендовано направить: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А) в общеобразовательную школу:17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Б) в массовый детский сад: 8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В) в специализированные (коррекционные) учреждения, классы: 0</w:t>
      </w:r>
    </w:p>
    <w:p w:rsidR="00EC76A5" w:rsidRPr="00B948D5" w:rsidRDefault="00EC76A5" w:rsidP="00733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6. Количество детей, оставшихся на повторный курс, и распределение их в соответствии с логопедическим заключением: 8</w:t>
      </w:r>
    </w:p>
    <w:p w:rsidR="00EC76A5" w:rsidRPr="00B948D5" w:rsidRDefault="00EC76A5" w:rsidP="00B948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7. Количество детей выбывших по разным причинам в течение года: 6</w:t>
      </w:r>
    </w:p>
    <w:p w:rsidR="00EC76A5" w:rsidRPr="00B948D5" w:rsidRDefault="00EC76A5" w:rsidP="00B948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8. Направлено на ПМПК: 0</w:t>
      </w:r>
    </w:p>
    <w:p w:rsidR="00EC76A5" w:rsidRPr="00B948D5" w:rsidRDefault="00EC76A5" w:rsidP="00B948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8493B" wp14:editId="471E43AF">
            <wp:extent cx="6010275" cy="29908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76A5" w:rsidRPr="00B948D5" w:rsidRDefault="00EC76A5" w:rsidP="00B948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Рис. № 1 График эффективности коррекционно-логопедической работы.</w:t>
      </w:r>
    </w:p>
    <w:p w:rsidR="00EC76A5" w:rsidRPr="00B948D5" w:rsidRDefault="00EC76A5" w:rsidP="00B948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>Из представленного графика четко видны изменения в речевом развитии детей детского сада. На момент первичного обследования детей в сентябре было выявлено, что детей с хорошей речью из числа зачисленный на логопедический пункт не обнаружено, детей с понятной речью 17, со смазанной речью 8. Из числа детей с понятной речью наблюдались нарушения звукопроизношения 1-3 звуков. Из числа детей со смазанной речью у детей наблюдалось нарушение произношения 3 и более звуков.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организации планомерной логопедической деятельности велась документация, которая соответствует требованиям администрации МБДОУ.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соответствии с годовым планом работы, с педагогами детского сада и родителями проводились следующие консультации по вопросам планирования работы по развитию речи детей с учетом возрастных норм: 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35FA3"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«Если ребенок не говорит», </w:t>
      </w:r>
      <w:r w:rsidR="00092FB7"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35FA3"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Артикуляционная гимнастика, как фундамент правильной речи</w:t>
      </w:r>
      <w:r w:rsidR="00092FB7"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35FA3"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948D5"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«Развитие фонематического слуха в домашних условиях»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другие.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учебного года проводилась работа по повышению профессиональной компетенции: изучались новинки методической литературы, знакомство с инновационными технологиями.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 Евгения Алексеевна за 202</w:t>
      </w:r>
      <w:r w:rsidR="00547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2-2023</w:t>
      </w:r>
      <w:bookmarkStart w:id="0" w:name="_GoBack"/>
      <w:bookmarkEnd w:id="0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 открытие мероприятия: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Подготовила материал и провела открытые тематические летние мероприятия «Болтушки»,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Организовала участие детей в конкурсе детских тематических рисунков «Разноцветные капли» в номинации «Мой любимый водоем».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Подготовила материал и провела открытое тематическое мероприятие посвященное Дню дошкольного работника,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Подготовила материал и провела открытое тематическое коррекционно-развивающее занятие посвященное Дню Логопеда, отчет о проделанной работе опубликовала на сайте ДОУ.</w:t>
      </w: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C76A5" w:rsidRPr="00B948D5" w:rsidRDefault="00EC76A5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Организовала участие детей в районном конкурсе творческих работ в номинации: «Мы дружбой народов сильны» - конкурс чтецов.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Подготовила материал и провела открытое тематическое мероприятие посвященное Дню матери «Милая мама»,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Организовала участие детей в онлайн-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флешмобе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«Мама глазами ребенка»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Организовала участие детей во всероссийской занимательной викторине для дошкольников «Безопасная дорога»,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Подготовила материал и провела открытое занятие с элементами сюжетно-ролевой игры «Мы идем на день рождения»,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Подготовила материал и провела открытое коррекционно-развивающее занятие «День Поэзии»,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Подготовила материал и провела открытое коррекционно-развивающее занятие в формате игры-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«Космос далекий и близкий»,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Приняла участие совместно с воспитанниками ДОУ в областной акции «День древонасаждения»,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Приняла участие совместно с воспитанниками ДОУ в областной акции «Сад памяти»,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Организовала участие детей в областном всеобуче на знание правил дорожного движения,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Приняла участие совместно с воспитанниками ДОУ в районной акции «Читаем детям о войне»,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Организовала участие детей в патриотической акции «Рисуем Победу», отчет о проделанной работе опубликовала на сайте ДОУ.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 Подготовила материал и провела открытое мероприятие с детьми, приуроченное к международному Дню Семьи «Мы будем друг другу помогать», отчет о проделанной работе опубликовала на сайте ДОУ.</w:t>
      </w:r>
    </w:p>
    <w:p w:rsidR="00F56CDE" w:rsidRPr="00B948D5" w:rsidRDefault="00F56CDE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Приняла участие в митинге посвященного 80-летию освобождения 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Кашарского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от немецко-фашистских захватчиков.</w:t>
      </w:r>
    </w:p>
    <w:p w:rsidR="00E12397" w:rsidRPr="00B948D5" w:rsidRDefault="00E12397" w:rsidP="00B948D5">
      <w:pPr>
        <w:shd w:val="clear" w:color="auto" w:fill="FFFFFF"/>
        <w:tabs>
          <w:tab w:val="left" w:pos="3332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Сетевые конкурсы детей:</w:t>
      </w:r>
    </w:p>
    <w:p w:rsidR="00F56CDE" w:rsidRPr="00B948D5" w:rsidRDefault="00F56CDE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B948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Организовала участие детей в сетевом международном творческом конкурсе «Зимние поделки», работа «Согреваемся зимой» Афанасенко Эвелина.</w:t>
      </w:r>
    </w:p>
    <w:p w:rsidR="00E12397" w:rsidRPr="00B948D5" w:rsidRDefault="00F56CDE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C7238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Организовала участие детей в сетевом всероссийском конкурсе детского творчества «Добрый снеговик» Луганская Маргарита</w:t>
      </w:r>
      <w:proofErr w:type="gramStart"/>
      <w:r w:rsidR="007C7238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C7238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номинации: поделка. (3 место) Интеллект. г. Санкт-Петербург.</w:t>
      </w:r>
    </w:p>
    <w:p w:rsidR="007C7238" w:rsidRPr="00B948D5" w:rsidRDefault="007C7238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Организовала участие детей в сетевом международном конкурсе детского и юношеского творчества  «С днем рождения Снеговик!» в номинации</w:t>
      </w:r>
      <w:proofErr w:type="gram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поделка. (3 место) Вишневский Матвей «Кладовая талантов» г. Москва</w:t>
      </w:r>
    </w:p>
    <w:p w:rsidR="00633E40" w:rsidRPr="00B948D5" w:rsidRDefault="007C7238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633E40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Организовала участие детей в сетевом международном творческом конкурсе «Престиж» номинация: Новый год, Работа: Тепло в твоих руках, Афанасенко Эвелина (2 место), г. Санкт-Петербург.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Приняла участие в профессиональных конкурсах и викторинах:</w:t>
      </w:r>
    </w:p>
    <w:p w:rsidR="00EC76A5" w:rsidRPr="00B948D5" w:rsidRDefault="00575CD3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Диплом победителя (2 место)  </w:t>
      </w:r>
      <w:r w:rsidR="00151BD8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финального тура регионального педагогического конкурса «Педагогика </w:t>
      </w:r>
      <w:r w:rsidR="00151BD8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</w:t>
      </w:r>
      <w:r w:rsidR="00151BD8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века: опыт, достижения, методика. Номинация: Коррекционная педагогика. Работа: Логопедическая игра «Варенье для </w:t>
      </w:r>
      <w:proofErr w:type="spellStart"/>
      <w:r w:rsidR="00151BD8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 w:rsidR="00151BD8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Всероссийский образовательный портал «Педагоги России» (г. Москва)</w:t>
      </w:r>
    </w:p>
    <w:p w:rsidR="00151BD8" w:rsidRPr="00B948D5" w:rsidRDefault="00151BD8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Сертификат профессионального тестирования  «Компетенции учителей-логопедов дошкольных образовательных учреждений в соответствии с ФГОС. Всероссийский образовательный портал «Педагоги России» (г. Москва)</w:t>
      </w:r>
    </w:p>
    <w:p w:rsidR="00151BD8" w:rsidRPr="00B948D5" w:rsidRDefault="00151BD8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Диплом победителя всероссийского конкурса профессионального мастерства «Логопедическая помощь детям в условиях реализации ФГОС» 2 место презентация к уроку «День дошкольного работника». </w:t>
      </w:r>
      <w:proofErr w:type="gram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талант г. Санкт-Петербург.</w:t>
      </w:r>
    </w:p>
    <w:p w:rsidR="00E12397" w:rsidRPr="00B948D5" w:rsidRDefault="00B264A6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Диплом победителя (3 место) во всероссийской викторине для учителей-логопедов «Секреты правильной речи» Интеллект г. Санкт-Петербург.</w:t>
      </w:r>
    </w:p>
    <w:p w:rsidR="00B264A6" w:rsidRPr="00B948D5" w:rsidRDefault="00B264A6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DC02B1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победителя (3 место) во всероссийском педагогическом тестировании на тему: «развитие </w:t>
      </w:r>
      <w:proofErr w:type="spellStart"/>
      <w:r w:rsidR="00DC02B1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коммуникативности</w:t>
      </w:r>
      <w:proofErr w:type="spellEnd"/>
      <w:r w:rsidR="00DC02B1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дошкольников» «Дом педагога» г. Москва</w:t>
      </w:r>
    </w:p>
    <w:p w:rsidR="00DC02B1" w:rsidRPr="00B948D5" w:rsidRDefault="00DC02B1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Диплом победителя (1 место) всероссийского профессионального конкурса для педагогов, психологов и логопедов «Шаг вперед» в номинации : презентация к уроку «Космос далекий и близкий» </w:t>
      </w:r>
      <w:proofErr w:type="gram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талант г. Санкт-Петербург.</w:t>
      </w:r>
    </w:p>
    <w:p w:rsidR="00B264A6" w:rsidRPr="00B948D5" w:rsidRDefault="00DC02B1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Диплом лауреата всероссийского конкурса профессионального мастерства «Инклюзивное образование детей с ОВЗ по ФГОС: технологии и методы работы» </w:t>
      </w:r>
      <w:r w:rsidR="009F76AB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номинации: «Сценарий мероприятия», работа: Сюжетно-ролевая игра «Мы идем на день рождения» </w:t>
      </w:r>
      <w:proofErr w:type="gramStart"/>
      <w:r w:rsidR="009F76AB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="009F76AB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талант г. Санкт-Петербург.</w:t>
      </w:r>
    </w:p>
    <w:p w:rsidR="00EC76A5" w:rsidRPr="00B948D5" w:rsidRDefault="00EC76A5" w:rsidP="00B948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Публикации:</w:t>
      </w:r>
    </w:p>
    <w:p w:rsidR="00EC76A5" w:rsidRPr="00B948D5" w:rsidRDefault="00575CD3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Статья: Артикуляционна</w:t>
      </w:r>
      <w:r w:rsidR="00E12397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гимнастика, как фундамент правильной речи.</w:t>
      </w: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Всероссийский образовательный портал «Педагоги России»</w:t>
      </w:r>
    </w:p>
    <w:p w:rsidR="00575CD3" w:rsidRPr="00B948D5" w:rsidRDefault="00575CD3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Свидетельство о публикации конспекта коррекционно-развивающего занятия «День дошкольного работника» опубликован в сборнике «Педагогическая теория и практика: актуальные идеи и успешный опыт в условиях модернизации российского образования» (г. Москва)</w:t>
      </w:r>
    </w:p>
    <w:p w:rsidR="00575CD3" w:rsidRPr="00B948D5" w:rsidRDefault="00575CD3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Свидетельство о публикации конспекта коррекционно-развивающего занятия «14 ноября - День логопеда» ИНФОУРОК</w:t>
      </w:r>
    </w:p>
    <w:p w:rsidR="00575CD3" w:rsidRPr="00B948D5" w:rsidRDefault="00575CD3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Свидетельство о публикации фотоотчета коррекционно-развивающего занятия «14 ноября - День логопеда» «Интеллект»</w:t>
      </w:r>
    </w:p>
    <w:p w:rsidR="00575CD3" w:rsidRPr="00B948D5" w:rsidRDefault="00575CD3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633E40"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публикации авторской методической разработки на сайте ИНФОУРОК «Логопедическая игра «Снеговики строят крепость»»</w:t>
      </w:r>
    </w:p>
    <w:p w:rsidR="00EC76A5" w:rsidRPr="00B948D5" w:rsidRDefault="00F011AA" w:rsidP="00B94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Свидетельство о публикации авторской методической разработки на сайте ИНФОУРОК «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«Сохраняем здоровье и развиваем речь»»</w:t>
      </w:r>
    </w:p>
    <w:p w:rsidR="00E12397" w:rsidRPr="00B948D5" w:rsidRDefault="00E12397" w:rsidP="00B948D5">
      <w:pPr>
        <w:shd w:val="clear" w:color="auto" w:fill="FFFFFF"/>
        <w:tabs>
          <w:tab w:val="left" w:pos="3332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Благодарность:</w:t>
      </w:r>
    </w:p>
    <w:p w:rsidR="00E12397" w:rsidRPr="00B948D5" w:rsidRDefault="00E12397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Получила грамоту ДОУ за интенсивность и высокие показатели в работе, творческий подход и успехи в воспитании детей.</w:t>
      </w:r>
    </w:p>
    <w:p w:rsidR="00E12397" w:rsidRPr="00B948D5" w:rsidRDefault="00E12397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Благодарность </w:t>
      </w:r>
      <w:proofErr w:type="gram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талант за сотрудничество в сфере педагогики, г. Санкт-Петербург.</w:t>
      </w:r>
    </w:p>
    <w:p w:rsidR="00E12397" w:rsidRPr="00B948D5" w:rsidRDefault="00E12397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Благодарность за участие в педагогических чтениях «Актуальные вопросы в работе воспитателя с родителями» г. Москва.</w:t>
      </w:r>
    </w:p>
    <w:p w:rsidR="00E12397" w:rsidRPr="00B948D5" w:rsidRDefault="00E12397" w:rsidP="00B948D5">
      <w:pPr>
        <w:shd w:val="clear" w:color="auto" w:fill="FFFFFF"/>
        <w:tabs>
          <w:tab w:val="left" w:pos="3332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квалификации:</w:t>
      </w:r>
    </w:p>
    <w:p w:rsidR="00B264A6" w:rsidRPr="00B948D5" w:rsidRDefault="00B264A6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Удостоверение о повышении квалификации « Методика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</w:r>
      <w:proofErr w:type="spellStart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объеме 144 часа.</w:t>
      </w:r>
    </w:p>
    <w:p w:rsidR="00E12397" w:rsidRPr="00B948D5" w:rsidRDefault="00B264A6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Диплом об участии в серии семинаров «Особенности реализации дополнительных мероприятий по усилию мер безопасности в детских садах»</w:t>
      </w:r>
      <w:r w:rsidR="009E439E"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Москва</w:t>
      </w:r>
    </w:p>
    <w:p w:rsidR="009E439E" w:rsidRPr="00B948D5" w:rsidRDefault="009E439E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3.Сертификат «Журнал Школа» за активное участие в серии </w:t>
      </w:r>
      <w:proofErr w:type="spellStart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«Современные методики работы в деятельности воспитателя ДОУ» г. Москва.</w:t>
      </w:r>
    </w:p>
    <w:p w:rsidR="009E439E" w:rsidRPr="00B948D5" w:rsidRDefault="009E439E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«Вестник Просвещения» приняла участие в научно-методической</w:t>
      </w:r>
      <w:r w:rsidR="00C36EF9"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по теме: «Дошкольное образование во взаимосвязи с </w:t>
      </w:r>
      <w:proofErr w:type="gramStart"/>
      <w:r w:rsidR="00C36EF9"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обновленными</w:t>
      </w:r>
      <w:proofErr w:type="gramEnd"/>
      <w:r w:rsidR="00C36EF9"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начального и общего образования»</w:t>
      </w:r>
    </w:p>
    <w:p w:rsidR="00C36EF9" w:rsidRPr="00B948D5" w:rsidRDefault="00C36EF9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Сертификат онлайн-участия во всероссийском форуме «Воспитатели России» «Дошкольное воспитание. Новые ориентиры. Волгоград</w:t>
      </w:r>
      <w:proofErr w:type="gramStart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C36EF9" w:rsidRPr="00B948D5" w:rsidRDefault="00C36EF9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Сертификат онлайн-участия во всероссийском форуме «Воспитатели России- 10 лет в авангарде детства</w:t>
      </w:r>
      <w:proofErr w:type="gramStart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C36EF9" w:rsidRPr="00B948D5" w:rsidRDefault="00C36EF9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Сертификат об окончании курса </w:t>
      </w:r>
      <w:proofErr w:type="spellStart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«Воспитатели России» по вопросам развития и воспитания дошкольников, 36 часов.</w:t>
      </w:r>
    </w:p>
    <w:p w:rsidR="00C36EF9" w:rsidRPr="00B948D5" w:rsidRDefault="00C36EF9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4A03B8"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участия в просветительском мероприятии Всероссийской недели родительской компетентности «Плохое поведение детей: помогут ли родительские запреты?» ВГСПУ г. Волгоград.</w:t>
      </w:r>
    </w:p>
    <w:p w:rsidR="004A03B8" w:rsidRPr="00B948D5" w:rsidRDefault="004A03B8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Сертификат участия в просветительском мероприятии Всероссийской недели родительской компетентности «</w:t>
      </w:r>
      <w:proofErr w:type="gramStart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Мультфильмы-это</w:t>
      </w:r>
      <w:proofErr w:type="gramEnd"/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серьезно! Как мультфильмы «моделируют» психику и поведение наших детей» ВГСПУ г. Волгоград.</w:t>
      </w:r>
    </w:p>
    <w:p w:rsidR="004A03B8" w:rsidRPr="00B948D5" w:rsidRDefault="004A03B8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Сертификат участия в просветительском мероприятии Всероссийской недели родительской компетентности «Главная задача воспитания детей в семье» ВГСПУ г. Волгоград.</w:t>
      </w:r>
    </w:p>
    <w:p w:rsidR="004A03B8" w:rsidRPr="00B948D5" w:rsidRDefault="004A03B8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Сертификат участия в просветительском мероприятии Всероссийской недели родительской компетентности «Для кого и зачем нужна логопедическая помощь: разговор с родителями» ВГСПУ г. Волгоград.</w:t>
      </w:r>
    </w:p>
    <w:p w:rsidR="004A03B8" w:rsidRPr="00B948D5" w:rsidRDefault="004A03B8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Сертификат участия в просветительском мероприятии Всероссийской недели родительской компетентности «Что должен уметь будущий первоклассник. Индивидуальные и групповые занятия в учреждениях социального обслуживания» ВГСПУ г. Волгоград.</w:t>
      </w:r>
    </w:p>
    <w:p w:rsidR="00F011AA" w:rsidRPr="00B948D5" w:rsidRDefault="00F011AA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Сертификат онлайн-участия во всероссийском форуме «Воспитатели России»: «Дошкольное воспитание. Новые ориентиры. Нижневартовск»</w:t>
      </w:r>
    </w:p>
    <w:p w:rsidR="00F011AA" w:rsidRDefault="00F011AA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Сертификат онлайн-участия во всероссийском форуме «Воспитатели России»: «Дошкольное воспитание. Новые ориентиры.</w:t>
      </w:r>
      <w:r w:rsidR="0086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2B1"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66D37" w:rsidRPr="00B948D5" w:rsidRDefault="00866D37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Свидетельство участника образовательного сообщества «Ника» </w:t>
      </w:r>
    </w:p>
    <w:p w:rsidR="00B264A6" w:rsidRPr="00B948D5" w:rsidRDefault="00F011AA" w:rsidP="00B948D5">
      <w:pPr>
        <w:shd w:val="clear" w:color="auto" w:fill="FFFFFF"/>
        <w:tabs>
          <w:tab w:val="left" w:pos="333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советы:</w:t>
      </w:r>
    </w:p>
    <w:p w:rsidR="00B264A6" w:rsidRPr="00B948D5" w:rsidRDefault="00F011AA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«Сохраняем здоровье и развиваем речь»»</w:t>
      </w:r>
    </w:p>
    <w:p w:rsidR="00A35FA3" w:rsidRPr="00B948D5" w:rsidRDefault="00A35FA3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Художественно – эстетическое развитие дошкольников на логопедических занятиях</w:t>
      </w:r>
    </w:p>
    <w:p w:rsidR="00A35FA3" w:rsidRPr="00B948D5" w:rsidRDefault="00A35FA3" w:rsidP="00B948D5">
      <w:pPr>
        <w:shd w:val="clear" w:color="auto" w:fill="FFFFFF"/>
        <w:tabs>
          <w:tab w:val="left" w:pos="33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Итоговый педагогический совет.</w:t>
      </w:r>
    </w:p>
    <w:p w:rsidR="00E12397" w:rsidRPr="00B948D5" w:rsidRDefault="00E12397" w:rsidP="00B948D5">
      <w:pPr>
        <w:shd w:val="clear" w:color="auto" w:fill="FFFFFF"/>
        <w:tabs>
          <w:tab w:val="left" w:pos="3332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Вебинары</w:t>
      </w:r>
      <w:proofErr w:type="spellEnd"/>
      <w:r w:rsidRPr="00B9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C76A5" w:rsidRPr="00B948D5" w:rsidRDefault="004A03B8" w:rsidP="00B9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 xml:space="preserve">1. Сертификат участника всероссийского </w:t>
      </w:r>
      <w:proofErr w:type="spellStart"/>
      <w:r w:rsidRPr="00B948D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B948D5">
        <w:rPr>
          <w:rFonts w:ascii="Times New Roman" w:hAnsi="Times New Roman" w:cs="Times New Roman"/>
          <w:sz w:val="28"/>
          <w:szCs w:val="28"/>
        </w:rPr>
        <w:t xml:space="preserve"> «Выбор методики и интерактивных инструментов для проведения занятий с детьми с ОВЗ» МЕРСИБО</w:t>
      </w:r>
    </w:p>
    <w:p w:rsidR="004A03B8" w:rsidRPr="00B948D5" w:rsidRDefault="004A03B8" w:rsidP="00B9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 xml:space="preserve">2. Сертификат участника всероссийского </w:t>
      </w:r>
      <w:proofErr w:type="spellStart"/>
      <w:r w:rsidRPr="00B948D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F56CDE" w:rsidRPr="00B948D5">
        <w:rPr>
          <w:rFonts w:ascii="Times New Roman" w:hAnsi="Times New Roman" w:cs="Times New Roman"/>
          <w:sz w:val="28"/>
          <w:szCs w:val="28"/>
        </w:rPr>
        <w:t xml:space="preserve"> «Игровые методы активизации мышления, логики и внимания, как база для развития речи у детей с ОВЗ» МЕРСИБО</w:t>
      </w:r>
    </w:p>
    <w:p w:rsidR="00F56CDE" w:rsidRPr="00B948D5" w:rsidRDefault="00F56CDE" w:rsidP="00B9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 xml:space="preserve">3. Сертификат об участии в </w:t>
      </w:r>
      <w:proofErr w:type="spellStart"/>
      <w:r w:rsidRPr="00B948D5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B948D5">
        <w:rPr>
          <w:rFonts w:ascii="Times New Roman" w:hAnsi="Times New Roman" w:cs="Times New Roman"/>
          <w:sz w:val="28"/>
          <w:szCs w:val="28"/>
        </w:rPr>
        <w:t xml:space="preserve"> «Воспитание в диалоге культур. Интерактивная мастерская по проектированию воспитывающей среды детского сада. 1час Издательство Просвещение.</w:t>
      </w:r>
    </w:p>
    <w:p w:rsidR="00F56CDE" w:rsidRPr="00B948D5" w:rsidRDefault="00F56CDE" w:rsidP="00B9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 xml:space="preserve">4. Сертификат участника всероссийского </w:t>
      </w:r>
      <w:proofErr w:type="spellStart"/>
      <w:r w:rsidRPr="00B948D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B948D5">
        <w:rPr>
          <w:rFonts w:ascii="Times New Roman" w:hAnsi="Times New Roman" w:cs="Times New Roman"/>
          <w:sz w:val="28"/>
          <w:szCs w:val="28"/>
        </w:rPr>
        <w:t xml:space="preserve"> «</w:t>
      </w:r>
      <w:r w:rsidR="007C7238" w:rsidRPr="00B948D5">
        <w:rPr>
          <w:rFonts w:ascii="Times New Roman" w:hAnsi="Times New Roman" w:cs="Times New Roman"/>
          <w:sz w:val="28"/>
          <w:szCs w:val="28"/>
        </w:rPr>
        <w:t>Развитие фонематического слуха у детей с ОВЗ с помощью игр и развивающих пособий</w:t>
      </w:r>
      <w:r w:rsidRPr="00B948D5">
        <w:rPr>
          <w:rFonts w:ascii="Times New Roman" w:hAnsi="Times New Roman" w:cs="Times New Roman"/>
          <w:sz w:val="28"/>
          <w:szCs w:val="28"/>
        </w:rPr>
        <w:t>» МЕРСИБО</w:t>
      </w:r>
    </w:p>
    <w:p w:rsidR="007C7238" w:rsidRPr="00B948D5" w:rsidRDefault="007C7238" w:rsidP="00B9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 xml:space="preserve">5. Сертификат участника </w:t>
      </w:r>
      <w:proofErr w:type="spellStart"/>
      <w:r w:rsidRPr="00B948D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B948D5">
        <w:rPr>
          <w:rFonts w:ascii="Times New Roman" w:hAnsi="Times New Roman" w:cs="Times New Roman"/>
          <w:sz w:val="28"/>
          <w:szCs w:val="28"/>
        </w:rPr>
        <w:t xml:space="preserve"> «Психолого-педагогические основы обучения и развития дошкольников как содержание практической подготовки педагогов дошкольного образовательного учреждения» Московский городской педагогический университет</w:t>
      </w:r>
      <w:proofErr w:type="gramStart"/>
      <w:r w:rsidRPr="00B948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48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48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48D5">
        <w:rPr>
          <w:rFonts w:ascii="Times New Roman" w:hAnsi="Times New Roman" w:cs="Times New Roman"/>
          <w:sz w:val="28"/>
          <w:szCs w:val="28"/>
        </w:rPr>
        <w:t>. Москва</w:t>
      </w:r>
    </w:p>
    <w:p w:rsidR="00F011AA" w:rsidRPr="00B948D5" w:rsidRDefault="007C7238" w:rsidP="00B9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D5">
        <w:rPr>
          <w:rFonts w:ascii="Times New Roman" w:hAnsi="Times New Roman" w:cs="Times New Roman"/>
          <w:sz w:val="28"/>
          <w:szCs w:val="28"/>
        </w:rPr>
        <w:t xml:space="preserve">6. </w:t>
      </w:r>
      <w:r w:rsidR="00F011AA" w:rsidRPr="00B948D5">
        <w:rPr>
          <w:rFonts w:ascii="Times New Roman" w:hAnsi="Times New Roman" w:cs="Times New Roman"/>
          <w:sz w:val="28"/>
          <w:szCs w:val="28"/>
        </w:rPr>
        <w:t xml:space="preserve">Сертификат участника всероссийского </w:t>
      </w:r>
      <w:proofErr w:type="spellStart"/>
      <w:r w:rsidR="00F011AA" w:rsidRPr="00B948D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F011AA" w:rsidRPr="00B948D5">
        <w:rPr>
          <w:rFonts w:ascii="Times New Roman" w:hAnsi="Times New Roman" w:cs="Times New Roman"/>
          <w:sz w:val="28"/>
          <w:szCs w:val="28"/>
        </w:rPr>
        <w:t xml:space="preserve"> «Приемы коррекции </w:t>
      </w:r>
      <w:proofErr w:type="spellStart"/>
      <w:r w:rsidR="00F011AA" w:rsidRPr="00B948D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F011AA" w:rsidRPr="00B948D5">
        <w:rPr>
          <w:rFonts w:ascii="Times New Roman" w:hAnsi="Times New Roman" w:cs="Times New Roman"/>
          <w:sz w:val="28"/>
          <w:szCs w:val="28"/>
        </w:rPr>
        <w:t xml:space="preserve"> у детей с ОВЗ с использованием интерактивных технологий» МЕРСИБО</w:t>
      </w:r>
    </w:p>
    <w:p w:rsidR="007C7238" w:rsidRDefault="007C7238" w:rsidP="00B948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6CDE" w:rsidRPr="004A03B8" w:rsidRDefault="00F56CDE" w:rsidP="00B948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65FE" w:rsidRDefault="00C765FE" w:rsidP="00B948D5">
      <w:pPr>
        <w:spacing w:line="360" w:lineRule="auto"/>
      </w:pPr>
    </w:p>
    <w:sectPr w:rsidR="00C7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C7D"/>
    <w:multiLevelType w:val="multilevel"/>
    <w:tmpl w:val="8F8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42C58"/>
    <w:multiLevelType w:val="multilevel"/>
    <w:tmpl w:val="C59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22"/>
    <w:rsid w:val="00047822"/>
    <w:rsid w:val="00092FB7"/>
    <w:rsid w:val="00151BD8"/>
    <w:rsid w:val="004A03B8"/>
    <w:rsid w:val="00547B36"/>
    <w:rsid w:val="00575CD3"/>
    <w:rsid w:val="00633E40"/>
    <w:rsid w:val="007333A4"/>
    <w:rsid w:val="007C7238"/>
    <w:rsid w:val="00866D37"/>
    <w:rsid w:val="009101B1"/>
    <w:rsid w:val="009E439E"/>
    <w:rsid w:val="009F76AB"/>
    <w:rsid w:val="00A35FA3"/>
    <w:rsid w:val="00B264A6"/>
    <w:rsid w:val="00B9283C"/>
    <w:rsid w:val="00B948D5"/>
    <w:rsid w:val="00C04ABE"/>
    <w:rsid w:val="00C36EF9"/>
    <w:rsid w:val="00C765FE"/>
    <w:rsid w:val="00DC02B1"/>
    <w:rsid w:val="00E12397"/>
    <w:rsid w:val="00EC76A5"/>
    <w:rsid w:val="00F011AA"/>
    <w:rsid w:val="00F5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014571148149698E-2"/>
          <c:y val="0.19765261695229278"/>
          <c:w val="0.69439741907261621"/>
          <c:h val="0.467642169728783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отличная речь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понятная речь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смазанная речь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869120"/>
        <c:axId val="46982272"/>
      </c:barChart>
      <c:catAx>
        <c:axId val="46869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6982272"/>
        <c:crosses val="autoZero"/>
        <c:auto val="1"/>
        <c:lblAlgn val="ctr"/>
        <c:lblOffset val="100"/>
        <c:noMultiLvlLbl val="0"/>
      </c:catAx>
      <c:valAx>
        <c:axId val="46982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869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67864456503399"/>
          <c:y val="0.15514979982340926"/>
          <c:w val="0.22432134968865816"/>
          <c:h val="0.54837935580633057"/>
        </c:manualLayout>
      </c:layout>
      <c:overlay val="0"/>
      <c:txPr>
        <a:bodyPr/>
        <a:lstStyle/>
        <a:p>
          <a:pPr>
            <a:defRPr sz="104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10</cp:revision>
  <dcterms:created xsi:type="dcterms:W3CDTF">2023-05-04T13:48:00Z</dcterms:created>
  <dcterms:modified xsi:type="dcterms:W3CDTF">2023-05-04T18:05:00Z</dcterms:modified>
</cp:coreProperties>
</file>