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21" w:rsidRPr="00257E21" w:rsidRDefault="00257E21" w:rsidP="00257E21">
      <w:pPr>
        <w:pStyle w:val="c4"/>
        <w:jc w:val="center"/>
        <w:rPr>
          <w:rStyle w:val="c0"/>
          <w:color w:val="212529"/>
          <w:sz w:val="28"/>
          <w:szCs w:val="28"/>
        </w:rPr>
      </w:pPr>
      <w:r w:rsidRPr="00257E21">
        <w:rPr>
          <w:rStyle w:val="c0"/>
          <w:color w:val="212529"/>
          <w:sz w:val="28"/>
          <w:szCs w:val="28"/>
        </w:rPr>
        <w:t xml:space="preserve">МБДОУ </w:t>
      </w:r>
      <w:proofErr w:type="spellStart"/>
      <w:r w:rsidRPr="00257E21">
        <w:rPr>
          <w:rStyle w:val="c0"/>
          <w:color w:val="212529"/>
          <w:sz w:val="28"/>
          <w:szCs w:val="28"/>
        </w:rPr>
        <w:t>Кашарский</w:t>
      </w:r>
      <w:proofErr w:type="spellEnd"/>
      <w:r w:rsidRPr="00257E21">
        <w:rPr>
          <w:rStyle w:val="c0"/>
          <w:color w:val="212529"/>
          <w:sz w:val="28"/>
          <w:szCs w:val="28"/>
        </w:rPr>
        <w:t xml:space="preserve"> детский сад №2 «Сказка»</w:t>
      </w:r>
    </w:p>
    <w:p w:rsidR="00257E21" w:rsidRDefault="00257E21" w:rsidP="00257E21">
      <w:pPr>
        <w:pStyle w:val="c4"/>
        <w:jc w:val="center"/>
        <w:rPr>
          <w:rStyle w:val="c0"/>
          <w:color w:val="212529"/>
          <w:sz w:val="28"/>
          <w:szCs w:val="28"/>
        </w:rPr>
      </w:pPr>
    </w:p>
    <w:p w:rsidR="00257E21" w:rsidRDefault="00257E21" w:rsidP="00257E21">
      <w:pPr>
        <w:pStyle w:val="c4"/>
        <w:jc w:val="center"/>
        <w:rPr>
          <w:rStyle w:val="c0"/>
          <w:color w:val="212529"/>
          <w:sz w:val="28"/>
          <w:szCs w:val="28"/>
        </w:rPr>
      </w:pPr>
    </w:p>
    <w:p w:rsid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36"/>
          <w:szCs w:val="28"/>
        </w:rPr>
      </w:pPr>
      <w:r w:rsidRPr="00257E21">
        <w:rPr>
          <w:rStyle w:val="c0"/>
          <w:color w:val="212529"/>
          <w:sz w:val="36"/>
          <w:szCs w:val="28"/>
        </w:rPr>
        <w:t xml:space="preserve">Консультация для родителей </w:t>
      </w:r>
    </w:p>
    <w:p w:rsidR="00257E21" w:rsidRPr="00257E21" w:rsidRDefault="00257E21" w:rsidP="00257E21">
      <w:pPr>
        <w:pStyle w:val="c4"/>
        <w:jc w:val="center"/>
        <w:rPr>
          <w:rStyle w:val="c0"/>
          <w:color w:val="212529"/>
          <w:sz w:val="36"/>
          <w:szCs w:val="28"/>
        </w:rPr>
      </w:pPr>
    </w:p>
    <w:p w:rsidR="00257E21" w:rsidRDefault="00257E21" w:rsidP="00257E21">
      <w:pPr>
        <w:pStyle w:val="c4"/>
        <w:jc w:val="center"/>
        <w:rPr>
          <w:rStyle w:val="c0"/>
          <w:color w:val="212529"/>
          <w:sz w:val="28"/>
          <w:szCs w:val="28"/>
        </w:rPr>
      </w:pPr>
    </w:p>
    <w:p w:rsidR="00257E21" w:rsidRDefault="00257E21" w:rsidP="00257E21">
      <w:pPr>
        <w:pStyle w:val="c4"/>
        <w:jc w:val="center"/>
        <w:rPr>
          <w:rStyle w:val="c0"/>
          <w:color w:val="212529"/>
          <w:sz w:val="28"/>
          <w:szCs w:val="28"/>
        </w:rPr>
      </w:pPr>
    </w:p>
    <w:p w:rsidR="00257E21" w:rsidRDefault="00257E21" w:rsidP="00257E21">
      <w:pPr>
        <w:pStyle w:val="c4"/>
        <w:jc w:val="center"/>
        <w:rPr>
          <w:rStyle w:val="c0"/>
          <w:color w:val="212529"/>
          <w:sz w:val="28"/>
          <w:szCs w:val="28"/>
        </w:rPr>
      </w:pPr>
    </w:p>
    <w:p w:rsidR="00257E21" w:rsidRPr="00257E21" w:rsidRDefault="00257E21" w:rsidP="00257E21">
      <w:pPr>
        <w:pStyle w:val="c4"/>
        <w:jc w:val="center"/>
        <w:rPr>
          <w:rStyle w:val="c0"/>
          <w:color w:val="212529"/>
          <w:sz w:val="28"/>
          <w:szCs w:val="28"/>
        </w:rPr>
      </w:pPr>
    </w:p>
    <w:p w:rsidR="00257E21" w:rsidRDefault="00257E21" w:rsidP="00257E21">
      <w:pPr>
        <w:pStyle w:val="c4"/>
        <w:jc w:val="center"/>
        <w:rPr>
          <w:rStyle w:val="c0"/>
          <w:b/>
          <w:color w:val="212529"/>
          <w:sz w:val="52"/>
          <w:szCs w:val="28"/>
        </w:rPr>
      </w:pPr>
      <w:r w:rsidRPr="00257E21">
        <w:rPr>
          <w:rStyle w:val="c0"/>
          <w:b/>
          <w:color w:val="212529"/>
          <w:sz w:val="52"/>
          <w:szCs w:val="28"/>
        </w:rPr>
        <w:t>«Учимся слушать музыку дома»</w:t>
      </w:r>
    </w:p>
    <w:p w:rsidR="00257E21" w:rsidRDefault="00257E21" w:rsidP="00257E21">
      <w:pPr>
        <w:pStyle w:val="c4"/>
        <w:jc w:val="center"/>
        <w:rPr>
          <w:rStyle w:val="c0"/>
          <w:b/>
          <w:color w:val="212529"/>
          <w:sz w:val="52"/>
          <w:szCs w:val="28"/>
        </w:rPr>
      </w:pPr>
    </w:p>
    <w:p w:rsidR="00257E21" w:rsidRDefault="00257E21" w:rsidP="00257E21">
      <w:pPr>
        <w:pStyle w:val="c4"/>
        <w:jc w:val="center"/>
        <w:rPr>
          <w:rStyle w:val="c0"/>
          <w:b/>
          <w:color w:val="212529"/>
          <w:sz w:val="52"/>
          <w:szCs w:val="28"/>
        </w:rPr>
      </w:pPr>
    </w:p>
    <w:p w:rsidR="00257E21" w:rsidRDefault="00257E21" w:rsidP="00257E21">
      <w:pPr>
        <w:pStyle w:val="c4"/>
        <w:jc w:val="center"/>
        <w:rPr>
          <w:rStyle w:val="c0"/>
          <w:b/>
          <w:color w:val="212529"/>
          <w:sz w:val="52"/>
          <w:szCs w:val="28"/>
        </w:rPr>
      </w:pPr>
    </w:p>
    <w:p w:rsidR="00257E21" w:rsidRDefault="00257E21" w:rsidP="00257E21">
      <w:pPr>
        <w:pStyle w:val="c4"/>
        <w:jc w:val="center"/>
        <w:rPr>
          <w:rStyle w:val="c0"/>
          <w:b/>
          <w:color w:val="212529"/>
          <w:sz w:val="52"/>
          <w:szCs w:val="28"/>
        </w:rPr>
      </w:pPr>
    </w:p>
    <w:p w:rsidR="00257E21" w:rsidRDefault="00257E21" w:rsidP="00257E21">
      <w:pPr>
        <w:pStyle w:val="c4"/>
        <w:jc w:val="center"/>
        <w:rPr>
          <w:rStyle w:val="c0"/>
          <w:b/>
          <w:color w:val="212529"/>
          <w:sz w:val="52"/>
          <w:szCs w:val="28"/>
        </w:rPr>
      </w:pPr>
    </w:p>
    <w:p w:rsidR="00257E21" w:rsidRDefault="00257E21" w:rsidP="00257E21">
      <w:pPr>
        <w:pStyle w:val="c4"/>
        <w:jc w:val="center"/>
        <w:rPr>
          <w:rStyle w:val="c0"/>
          <w:b/>
          <w:color w:val="212529"/>
          <w:sz w:val="52"/>
          <w:szCs w:val="28"/>
        </w:rPr>
      </w:pPr>
    </w:p>
    <w:p w:rsidR="00257E21" w:rsidRPr="00257E21" w:rsidRDefault="00257E21" w:rsidP="00257E21">
      <w:pPr>
        <w:pStyle w:val="c4"/>
        <w:jc w:val="center"/>
        <w:rPr>
          <w:rStyle w:val="c0"/>
          <w:b/>
          <w:color w:val="212529"/>
          <w:sz w:val="52"/>
          <w:szCs w:val="28"/>
        </w:rPr>
      </w:pPr>
    </w:p>
    <w:p w:rsidR="00257E21" w:rsidRDefault="00257E21" w:rsidP="00257E21">
      <w:pPr>
        <w:pStyle w:val="c4"/>
        <w:jc w:val="right"/>
        <w:rPr>
          <w:rStyle w:val="c0"/>
          <w:color w:val="212529"/>
          <w:sz w:val="28"/>
          <w:szCs w:val="28"/>
        </w:rPr>
      </w:pPr>
      <w:r w:rsidRPr="00257E21">
        <w:rPr>
          <w:rStyle w:val="c0"/>
          <w:color w:val="212529"/>
          <w:sz w:val="28"/>
          <w:szCs w:val="28"/>
        </w:rPr>
        <w:t xml:space="preserve">Музыкальный руководитель: </w:t>
      </w:r>
    </w:p>
    <w:p w:rsidR="00257E21" w:rsidRDefault="00257E21" w:rsidP="00257E21">
      <w:pPr>
        <w:pStyle w:val="c4"/>
        <w:jc w:val="right"/>
        <w:rPr>
          <w:rStyle w:val="c0"/>
          <w:color w:val="212529"/>
          <w:sz w:val="28"/>
          <w:szCs w:val="28"/>
        </w:rPr>
      </w:pPr>
      <w:r w:rsidRPr="00257E21">
        <w:rPr>
          <w:rStyle w:val="c0"/>
          <w:color w:val="212529"/>
          <w:sz w:val="28"/>
          <w:szCs w:val="28"/>
        </w:rPr>
        <w:t>Белоброва Н.В.</w:t>
      </w:r>
    </w:p>
    <w:p w:rsidR="00257E21" w:rsidRDefault="00257E21" w:rsidP="00257E21">
      <w:pPr>
        <w:pStyle w:val="c4"/>
        <w:jc w:val="right"/>
        <w:rPr>
          <w:rStyle w:val="c0"/>
          <w:color w:val="212529"/>
          <w:sz w:val="28"/>
          <w:szCs w:val="28"/>
        </w:rPr>
      </w:pPr>
    </w:p>
    <w:p w:rsidR="00257E21" w:rsidRDefault="00257E21" w:rsidP="00257E21">
      <w:pPr>
        <w:pStyle w:val="c4"/>
        <w:jc w:val="right"/>
        <w:rPr>
          <w:rStyle w:val="c0"/>
          <w:color w:val="212529"/>
          <w:sz w:val="28"/>
          <w:szCs w:val="28"/>
        </w:rPr>
      </w:pPr>
    </w:p>
    <w:p w:rsidR="00257E21" w:rsidRDefault="00257E21" w:rsidP="00257E21">
      <w:pPr>
        <w:pStyle w:val="c4"/>
        <w:jc w:val="right"/>
        <w:rPr>
          <w:rStyle w:val="c0"/>
          <w:color w:val="212529"/>
          <w:sz w:val="28"/>
          <w:szCs w:val="28"/>
        </w:rPr>
      </w:pPr>
    </w:p>
    <w:p w:rsidR="00257E21" w:rsidRPr="00257E21" w:rsidRDefault="00257E21" w:rsidP="00257E21">
      <w:pPr>
        <w:pStyle w:val="c4"/>
        <w:jc w:val="right"/>
        <w:rPr>
          <w:rStyle w:val="c0"/>
          <w:color w:val="212529"/>
          <w:sz w:val="28"/>
          <w:szCs w:val="28"/>
        </w:rPr>
      </w:pPr>
    </w:p>
    <w:p w:rsidR="00257E21" w:rsidRPr="00257E21" w:rsidRDefault="00257E21" w:rsidP="00257E21">
      <w:pPr>
        <w:pStyle w:val="c4"/>
        <w:jc w:val="center"/>
        <w:rPr>
          <w:rStyle w:val="c0"/>
          <w:color w:val="212529"/>
          <w:sz w:val="28"/>
          <w:szCs w:val="28"/>
        </w:rPr>
      </w:pPr>
      <w:r w:rsidRPr="00257E21">
        <w:rPr>
          <w:rStyle w:val="c0"/>
          <w:color w:val="212529"/>
          <w:sz w:val="28"/>
          <w:szCs w:val="28"/>
        </w:rPr>
        <w:t>а</w:t>
      </w:r>
      <w:r>
        <w:rPr>
          <w:rStyle w:val="c0"/>
          <w:color w:val="212529"/>
          <w:sz w:val="28"/>
          <w:szCs w:val="28"/>
        </w:rPr>
        <w:t>прел</w:t>
      </w:r>
      <w:r w:rsidRPr="00257E21">
        <w:rPr>
          <w:rStyle w:val="c0"/>
          <w:color w:val="212529"/>
          <w:sz w:val="28"/>
          <w:szCs w:val="28"/>
        </w:rPr>
        <w:t>ь 2021г.</w:t>
      </w:r>
    </w:p>
    <w:p w:rsidR="00257E21" w:rsidRPr="00257E21" w:rsidRDefault="00257E21" w:rsidP="00257E21">
      <w:pPr>
        <w:pStyle w:val="c4"/>
        <w:jc w:val="center"/>
        <w:rPr>
          <w:b/>
          <w:color w:val="212529"/>
          <w:sz w:val="28"/>
          <w:szCs w:val="28"/>
        </w:rPr>
      </w:pPr>
      <w:r w:rsidRPr="00257E21">
        <w:rPr>
          <w:rStyle w:val="c0"/>
          <w:b/>
          <w:color w:val="212529"/>
          <w:sz w:val="28"/>
          <w:szCs w:val="28"/>
        </w:rPr>
        <w:t>Уважаемые родители!</w:t>
      </w:r>
    </w:p>
    <w:p w:rsidR="00A135EB" w:rsidRDefault="00A135EB" w:rsidP="00A135EB">
      <w:pPr>
        <w:pStyle w:val="c2"/>
        <w:spacing w:line="276" w:lineRule="auto"/>
        <w:jc w:val="both"/>
        <w:rPr>
          <w:rStyle w:val="c1"/>
          <w:color w:val="212529"/>
          <w:sz w:val="28"/>
          <w:szCs w:val="28"/>
        </w:rPr>
      </w:pPr>
      <w:r>
        <w:rPr>
          <w:rStyle w:val="c1"/>
          <w:color w:val="212529"/>
          <w:sz w:val="28"/>
          <w:szCs w:val="28"/>
        </w:rPr>
        <w:t xml:space="preserve">      Я уверена в том, что в каждой семье дома есть хотя бы небольшая фонотека и в связи с этим мне бы хотелось познакомить вас с правилами слушания музыки с ребёнком дома.</w:t>
      </w:r>
    </w:p>
    <w:p w:rsidR="00257E21" w:rsidRPr="00257E21" w:rsidRDefault="00A135EB" w:rsidP="00A135EB">
      <w:pPr>
        <w:pStyle w:val="c2"/>
        <w:spacing w:line="276" w:lineRule="auto"/>
        <w:jc w:val="both"/>
        <w:rPr>
          <w:color w:val="212529"/>
          <w:sz w:val="28"/>
          <w:szCs w:val="28"/>
        </w:rPr>
      </w:pPr>
      <w:r>
        <w:rPr>
          <w:rStyle w:val="c1"/>
          <w:color w:val="212529"/>
          <w:sz w:val="28"/>
          <w:szCs w:val="28"/>
        </w:rPr>
        <w:t>Прежде всего,</w:t>
      </w:r>
      <w:bookmarkStart w:id="0" w:name="_GoBack"/>
      <w:bookmarkEnd w:id="0"/>
      <w:r w:rsidR="00257E21" w:rsidRPr="00257E21">
        <w:rPr>
          <w:rStyle w:val="c1"/>
          <w:color w:val="212529"/>
          <w:sz w:val="28"/>
          <w:szCs w:val="28"/>
        </w:rPr>
        <w:t xml:space="preserve">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Конечно, слушать вокальную музыку легче, ведь текст всегда подскажет, о чем хотел сообщить композитор, какими мыслями хотел поделиться.</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В инструментальной музыке слов нет. Но от этого она не становится менее интересной. Возьмите диск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257E21" w:rsidRPr="00257E21" w:rsidRDefault="00257E21" w:rsidP="00A135EB">
      <w:pPr>
        <w:pStyle w:val="c2"/>
        <w:spacing w:line="276" w:lineRule="auto"/>
        <w:jc w:val="both"/>
        <w:rPr>
          <w:color w:val="212529"/>
          <w:sz w:val="28"/>
          <w:szCs w:val="28"/>
        </w:rPr>
      </w:pPr>
      <w:r w:rsidRPr="00257E21">
        <w:rPr>
          <w:rStyle w:val="c1"/>
          <w:color w:val="212529"/>
          <w:sz w:val="28"/>
          <w:szCs w:val="28"/>
        </w:rPr>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257E21">
        <w:rPr>
          <w:rStyle w:val="c1"/>
          <w:color w:val="212529"/>
          <w:sz w:val="28"/>
          <w:szCs w:val="28"/>
        </w:rPr>
        <w:t>Майкапара</w:t>
      </w:r>
      <w:proofErr w:type="spellEnd"/>
      <w:r w:rsidRPr="00257E21">
        <w:rPr>
          <w:rStyle w:val="c1"/>
          <w:color w:val="212529"/>
          <w:sz w:val="28"/>
          <w:szCs w:val="28"/>
        </w:rPr>
        <w:t xml:space="preserve"> «В садике», «Пастушок», «Маленький командир» будут близки и понятны даже самым маленьким.</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257E21" w:rsidRPr="00257E21" w:rsidRDefault="00257E21" w:rsidP="00A135EB">
      <w:pPr>
        <w:pStyle w:val="c2"/>
        <w:spacing w:line="276" w:lineRule="auto"/>
        <w:jc w:val="both"/>
        <w:rPr>
          <w:color w:val="212529"/>
          <w:sz w:val="28"/>
          <w:szCs w:val="28"/>
        </w:rPr>
      </w:pPr>
      <w:r w:rsidRPr="00257E21">
        <w:rPr>
          <w:rStyle w:val="c1"/>
          <w:color w:val="212529"/>
          <w:sz w:val="28"/>
          <w:szCs w:val="28"/>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257E21" w:rsidRPr="00257E21" w:rsidRDefault="00A135EB" w:rsidP="00A135EB">
      <w:pPr>
        <w:pStyle w:val="c2"/>
        <w:spacing w:line="276" w:lineRule="auto"/>
        <w:jc w:val="both"/>
        <w:rPr>
          <w:color w:val="212529"/>
          <w:sz w:val="28"/>
          <w:szCs w:val="28"/>
        </w:rPr>
      </w:pPr>
      <w:r>
        <w:rPr>
          <w:rStyle w:val="c1"/>
          <w:color w:val="212529"/>
          <w:sz w:val="28"/>
          <w:szCs w:val="28"/>
        </w:rPr>
        <w:t xml:space="preserve">    </w:t>
      </w:r>
      <w:r w:rsidR="00257E21" w:rsidRPr="00257E21">
        <w:rPr>
          <w:rStyle w:val="c1"/>
          <w:color w:val="212529"/>
          <w:sz w:val="28"/>
          <w:szCs w:val="28"/>
        </w:rPr>
        <w:t xml:space="preserve">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F00CB2" w:rsidRPr="00257E21" w:rsidRDefault="00F00CB2" w:rsidP="00A135EB">
      <w:pPr>
        <w:spacing w:line="276" w:lineRule="auto"/>
        <w:jc w:val="both"/>
        <w:rPr>
          <w:rFonts w:ascii="Times New Roman" w:hAnsi="Times New Roman" w:cs="Times New Roman"/>
          <w:sz w:val="28"/>
          <w:szCs w:val="28"/>
        </w:rPr>
      </w:pPr>
    </w:p>
    <w:sectPr w:rsidR="00F00CB2" w:rsidRPr="00257E21" w:rsidSect="00A135E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53"/>
    <w:rsid w:val="00257E21"/>
    <w:rsid w:val="00973053"/>
    <w:rsid w:val="00A135EB"/>
    <w:rsid w:val="00F00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BB42D-1CAF-4888-B10C-6AC0B835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57E21"/>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257E21"/>
  </w:style>
  <w:style w:type="paragraph" w:customStyle="1" w:styleId="c2">
    <w:name w:val="c2"/>
    <w:basedOn w:val="a"/>
    <w:rsid w:val="00257E21"/>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25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70469">
      <w:bodyDiv w:val="1"/>
      <w:marLeft w:val="0"/>
      <w:marRight w:val="0"/>
      <w:marTop w:val="0"/>
      <w:marBottom w:val="0"/>
      <w:divBdr>
        <w:top w:val="none" w:sz="0" w:space="0" w:color="auto"/>
        <w:left w:val="none" w:sz="0" w:space="0" w:color="auto"/>
        <w:bottom w:val="none" w:sz="0" w:space="0" w:color="auto"/>
        <w:right w:val="none" w:sz="0" w:space="0" w:color="auto"/>
      </w:divBdr>
      <w:divsChild>
        <w:div w:id="83767712">
          <w:marLeft w:val="0"/>
          <w:marRight w:val="0"/>
          <w:marTop w:val="0"/>
          <w:marBottom w:val="0"/>
          <w:divBdr>
            <w:top w:val="none" w:sz="0" w:space="0" w:color="auto"/>
            <w:left w:val="none" w:sz="0" w:space="0" w:color="auto"/>
            <w:bottom w:val="none" w:sz="0" w:space="0" w:color="auto"/>
            <w:right w:val="none" w:sz="0" w:space="0" w:color="auto"/>
          </w:divBdr>
          <w:divsChild>
            <w:div w:id="529683972">
              <w:marLeft w:val="0"/>
              <w:marRight w:val="0"/>
              <w:marTop w:val="0"/>
              <w:marBottom w:val="0"/>
              <w:divBdr>
                <w:top w:val="none" w:sz="0" w:space="0" w:color="auto"/>
                <w:left w:val="none" w:sz="0" w:space="0" w:color="auto"/>
                <w:bottom w:val="none" w:sz="0" w:space="0" w:color="auto"/>
                <w:right w:val="none" w:sz="0" w:space="0" w:color="auto"/>
              </w:divBdr>
              <w:divsChild>
                <w:div w:id="218370780">
                  <w:marLeft w:val="0"/>
                  <w:marRight w:val="0"/>
                  <w:marTop w:val="0"/>
                  <w:marBottom w:val="0"/>
                  <w:divBdr>
                    <w:top w:val="none" w:sz="0" w:space="0" w:color="auto"/>
                    <w:left w:val="none" w:sz="0" w:space="0" w:color="auto"/>
                    <w:bottom w:val="none" w:sz="0" w:space="0" w:color="auto"/>
                    <w:right w:val="none" w:sz="0" w:space="0" w:color="auto"/>
                  </w:divBdr>
                  <w:divsChild>
                    <w:div w:id="553582866">
                      <w:marLeft w:val="0"/>
                      <w:marRight w:val="0"/>
                      <w:marTop w:val="0"/>
                      <w:marBottom w:val="0"/>
                      <w:divBdr>
                        <w:top w:val="none" w:sz="0" w:space="0" w:color="auto"/>
                        <w:left w:val="none" w:sz="0" w:space="0" w:color="auto"/>
                        <w:bottom w:val="none" w:sz="0" w:space="0" w:color="auto"/>
                        <w:right w:val="none" w:sz="0" w:space="0" w:color="auto"/>
                      </w:divBdr>
                      <w:divsChild>
                        <w:div w:id="1573811199">
                          <w:marLeft w:val="0"/>
                          <w:marRight w:val="0"/>
                          <w:marTop w:val="0"/>
                          <w:marBottom w:val="0"/>
                          <w:divBdr>
                            <w:top w:val="none" w:sz="0" w:space="0" w:color="auto"/>
                            <w:left w:val="none" w:sz="0" w:space="0" w:color="auto"/>
                            <w:bottom w:val="none" w:sz="0" w:space="0" w:color="auto"/>
                            <w:right w:val="none" w:sz="0" w:space="0" w:color="auto"/>
                          </w:divBdr>
                          <w:divsChild>
                            <w:div w:id="1187795469">
                              <w:marLeft w:val="0"/>
                              <w:marRight w:val="0"/>
                              <w:marTop w:val="0"/>
                              <w:marBottom w:val="0"/>
                              <w:divBdr>
                                <w:top w:val="none" w:sz="0" w:space="0" w:color="auto"/>
                                <w:left w:val="none" w:sz="0" w:space="0" w:color="auto"/>
                                <w:bottom w:val="none" w:sz="0" w:space="0" w:color="auto"/>
                                <w:right w:val="none" w:sz="0" w:space="0" w:color="auto"/>
                              </w:divBdr>
                              <w:divsChild>
                                <w:div w:id="2053769919">
                                  <w:marLeft w:val="0"/>
                                  <w:marRight w:val="0"/>
                                  <w:marTop w:val="0"/>
                                  <w:marBottom w:val="0"/>
                                  <w:divBdr>
                                    <w:top w:val="none" w:sz="0" w:space="0" w:color="auto"/>
                                    <w:left w:val="none" w:sz="0" w:space="0" w:color="auto"/>
                                    <w:bottom w:val="none" w:sz="0" w:space="0" w:color="auto"/>
                                    <w:right w:val="none" w:sz="0" w:space="0" w:color="auto"/>
                                  </w:divBdr>
                                  <w:divsChild>
                                    <w:div w:id="1848519883">
                                      <w:marLeft w:val="0"/>
                                      <w:marRight w:val="0"/>
                                      <w:marTop w:val="0"/>
                                      <w:marBottom w:val="0"/>
                                      <w:divBdr>
                                        <w:top w:val="none" w:sz="0" w:space="0" w:color="auto"/>
                                        <w:left w:val="none" w:sz="0" w:space="0" w:color="auto"/>
                                        <w:bottom w:val="none" w:sz="0" w:space="0" w:color="auto"/>
                                        <w:right w:val="none" w:sz="0" w:space="0" w:color="auto"/>
                                      </w:divBdr>
                                      <w:divsChild>
                                        <w:div w:id="2070499393">
                                          <w:marLeft w:val="0"/>
                                          <w:marRight w:val="0"/>
                                          <w:marTop w:val="0"/>
                                          <w:marBottom w:val="0"/>
                                          <w:divBdr>
                                            <w:top w:val="none" w:sz="0" w:space="0" w:color="auto"/>
                                            <w:left w:val="none" w:sz="0" w:space="0" w:color="auto"/>
                                            <w:bottom w:val="none" w:sz="0" w:space="0" w:color="auto"/>
                                            <w:right w:val="none" w:sz="0" w:space="0" w:color="auto"/>
                                          </w:divBdr>
                                          <w:divsChild>
                                            <w:div w:id="890962517">
                                              <w:marLeft w:val="0"/>
                                              <w:marRight w:val="0"/>
                                              <w:marTop w:val="0"/>
                                              <w:marBottom w:val="0"/>
                                              <w:divBdr>
                                                <w:top w:val="none" w:sz="0" w:space="0" w:color="auto"/>
                                                <w:left w:val="none" w:sz="0" w:space="0" w:color="auto"/>
                                                <w:bottom w:val="none" w:sz="0" w:space="0" w:color="auto"/>
                                                <w:right w:val="none" w:sz="0" w:space="0" w:color="auto"/>
                                              </w:divBdr>
                                              <w:divsChild>
                                                <w:div w:id="401679284">
                                                  <w:marLeft w:val="0"/>
                                                  <w:marRight w:val="0"/>
                                                  <w:marTop w:val="0"/>
                                                  <w:marBottom w:val="0"/>
                                                  <w:divBdr>
                                                    <w:top w:val="none" w:sz="0" w:space="0" w:color="auto"/>
                                                    <w:left w:val="none" w:sz="0" w:space="0" w:color="auto"/>
                                                    <w:bottom w:val="none" w:sz="0" w:space="0" w:color="auto"/>
                                                    <w:right w:val="none" w:sz="0" w:space="0" w:color="auto"/>
                                                  </w:divBdr>
                                                  <w:divsChild>
                                                    <w:div w:id="2125073269">
                                                      <w:marLeft w:val="0"/>
                                                      <w:marRight w:val="0"/>
                                                      <w:marTop w:val="0"/>
                                                      <w:marBottom w:val="0"/>
                                                      <w:divBdr>
                                                        <w:top w:val="none" w:sz="0" w:space="0" w:color="auto"/>
                                                        <w:left w:val="none" w:sz="0" w:space="0" w:color="auto"/>
                                                        <w:bottom w:val="none" w:sz="0" w:space="0" w:color="auto"/>
                                                        <w:right w:val="none" w:sz="0" w:space="0" w:color="auto"/>
                                                      </w:divBdr>
                                                      <w:divsChild>
                                                        <w:div w:id="69621235">
                                                          <w:marLeft w:val="0"/>
                                                          <w:marRight w:val="0"/>
                                                          <w:marTop w:val="0"/>
                                                          <w:marBottom w:val="0"/>
                                                          <w:divBdr>
                                                            <w:top w:val="none" w:sz="0" w:space="0" w:color="auto"/>
                                                            <w:left w:val="none" w:sz="0" w:space="0" w:color="auto"/>
                                                            <w:bottom w:val="none" w:sz="0" w:space="0" w:color="auto"/>
                                                            <w:right w:val="none" w:sz="0" w:space="0" w:color="auto"/>
                                                          </w:divBdr>
                                                          <w:divsChild>
                                                            <w:div w:id="1072040287">
                                                              <w:marLeft w:val="0"/>
                                                              <w:marRight w:val="0"/>
                                                              <w:marTop w:val="0"/>
                                                              <w:marBottom w:val="0"/>
                                                              <w:divBdr>
                                                                <w:top w:val="none" w:sz="0" w:space="0" w:color="auto"/>
                                                                <w:left w:val="none" w:sz="0" w:space="0" w:color="auto"/>
                                                                <w:bottom w:val="none" w:sz="0" w:space="0" w:color="auto"/>
                                                                <w:right w:val="none" w:sz="0" w:space="0" w:color="auto"/>
                                                              </w:divBdr>
                                                              <w:divsChild>
                                                                <w:div w:id="2030182297">
                                                                  <w:marLeft w:val="0"/>
                                                                  <w:marRight w:val="0"/>
                                                                  <w:marTop w:val="0"/>
                                                                  <w:marBottom w:val="0"/>
                                                                  <w:divBdr>
                                                                    <w:top w:val="none" w:sz="0" w:space="0" w:color="auto"/>
                                                                    <w:left w:val="none" w:sz="0" w:space="0" w:color="auto"/>
                                                                    <w:bottom w:val="none" w:sz="0" w:space="0" w:color="auto"/>
                                                                    <w:right w:val="none" w:sz="0" w:space="0" w:color="auto"/>
                                                                  </w:divBdr>
                                                                  <w:divsChild>
                                                                    <w:div w:id="573315657">
                                                                      <w:marLeft w:val="0"/>
                                                                      <w:marRight w:val="0"/>
                                                                      <w:marTop w:val="0"/>
                                                                      <w:marBottom w:val="360"/>
                                                                      <w:divBdr>
                                                                        <w:top w:val="none" w:sz="0" w:space="0" w:color="auto"/>
                                                                        <w:left w:val="none" w:sz="0" w:space="0" w:color="auto"/>
                                                                        <w:bottom w:val="none" w:sz="0" w:space="0" w:color="auto"/>
                                                                        <w:right w:val="none" w:sz="0" w:space="0" w:color="auto"/>
                                                                      </w:divBdr>
                                                                      <w:divsChild>
                                                                        <w:div w:id="1182554476">
                                                                          <w:marLeft w:val="0"/>
                                                                          <w:marRight w:val="0"/>
                                                                          <w:marTop w:val="0"/>
                                                                          <w:marBottom w:val="0"/>
                                                                          <w:divBdr>
                                                                            <w:top w:val="none" w:sz="0" w:space="0" w:color="auto"/>
                                                                            <w:left w:val="none" w:sz="0" w:space="0" w:color="auto"/>
                                                                            <w:bottom w:val="none" w:sz="0" w:space="0" w:color="auto"/>
                                                                            <w:right w:val="none" w:sz="0" w:space="0" w:color="auto"/>
                                                                          </w:divBdr>
                                                                          <w:divsChild>
                                                                            <w:div w:id="1783955481">
                                                                              <w:marLeft w:val="0"/>
                                                                              <w:marRight w:val="0"/>
                                                                              <w:marTop w:val="0"/>
                                                                              <w:marBottom w:val="0"/>
                                                                              <w:divBdr>
                                                                                <w:top w:val="none" w:sz="0" w:space="0" w:color="auto"/>
                                                                                <w:left w:val="none" w:sz="0" w:space="0" w:color="auto"/>
                                                                                <w:bottom w:val="none" w:sz="0" w:space="0" w:color="auto"/>
                                                                                <w:right w:val="none" w:sz="0" w:space="0" w:color="auto"/>
                                                                              </w:divBdr>
                                                                              <w:divsChild>
                                                                                <w:div w:id="1790510123">
                                                                                  <w:marLeft w:val="0"/>
                                                                                  <w:marRight w:val="0"/>
                                                                                  <w:marTop w:val="0"/>
                                                                                  <w:marBottom w:val="0"/>
                                                                                  <w:divBdr>
                                                                                    <w:top w:val="none" w:sz="0" w:space="0" w:color="auto"/>
                                                                                    <w:left w:val="none" w:sz="0" w:space="0" w:color="auto"/>
                                                                                    <w:bottom w:val="none" w:sz="0" w:space="0" w:color="auto"/>
                                                                                    <w:right w:val="none" w:sz="0" w:space="0" w:color="auto"/>
                                                                                  </w:divBdr>
                                                                                  <w:divsChild>
                                                                                    <w:div w:id="1969123572">
                                                                                      <w:marLeft w:val="0"/>
                                                                                      <w:marRight w:val="0"/>
                                                                                      <w:marTop w:val="0"/>
                                                                                      <w:marBottom w:val="0"/>
                                                                                      <w:divBdr>
                                                                                        <w:top w:val="none" w:sz="0" w:space="0" w:color="auto"/>
                                                                                        <w:left w:val="none" w:sz="0" w:space="0" w:color="auto"/>
                                                                                        <w:bottom w:val="none" w:sz="0" w:space="0" w:color="auto"/>
                                                                                        <w:right w:val="none" w:sz="0" w:space="0" w:color="auto"/>
                                                                                      </w:divBdr>
                                                                                      <w:divsChild>
                                                                                        <w:div w:id="944265625">
                                                                                          <w:marLeft w:val="0"/>
                                                                                          <w:marRight w:val="0"/>
                                                                                          <w:marTop w:val="0"/>
                                                                                          <w:marBottom w:val="0"/>
                                                                                          <w:divBdr>
                                                                                            <w:top w:val="none" w:sz="0" w:space="0" w:color="auto"/>
                                                                                            <w:left w:val="none" w:sz="0" w:space="0" w:color="auto"/>
                                                                                            <w:bottom w:val="none" w:sz="0" w:space="0" w:color="auto"/>
                                                                                            <w:right w:val="none" w:sz="0" w:space="0" w:color="auto"/>
                                                                                          </w:divBdr>
                                                                                          <w:divsChild>
                                                                                            <w:div w:id="796528933">
                                                                                              <w:marLeft w:val="0"/>
                                                                                              <w:marRight w:val="0"/>
                                                                                              <w:marTop w:val="0"/>
                                                                                              <w:marBottom w:val="360"/>
                                                                                              <w:divBdr>
                                                                                                <w:top w:val="none" w:sz="0" w:space="0" w:color="auto"/>
                                                                                                <w:left w:val="none" w:sz="0" w:space="0" w:color="auto"/>
                                                                                                <w:bottom w:val="none" w:sz="0" w:space="0" w:color="auto"/>
                                                                                                <w:right w:val="none" w:sz="0" w:space="0" w:color="auto"/>
                                                                                              </w:divBdr>
                                                                                              <w:divsChild>
                                                                                                <w:div w:id="1633249252">
                                                                                                  <w:marLeft w:val="0"/>
                                                                                                  <w:marRight w:val="0"/>
                                                                                                  <w:marTop w:val="0"/>
                                                                                                  <w:marBottom w:val="0"/>
                                                                                                  <w:divBdr>
                                                                                                    <w:top w:val="none" w:sz="0" w:space="0" w:color="auto"/>
                                                                                                    <w:left w:val="none" w:sz="0" w:space="0" w:color="auto"/>
                                                                                                    <w:bottom w:val="none" w:sz="0" w:space="0" w:color="auto"/>
                                                                                                    <w:right w:val="none" w:sz="0" w:space="0" w:color="auto"/>
                                                                                                  </w:divBdr>
                                                                                                  <w:divsChild>
                                                                                                    <w:div w:id="1831673100">
                                                                                                      <w:marLeft w:val="0"/>
                                                                                                      <w:marRight w:val="0"/>
                                                                                                      <w:marTop w:val="0"/>
                                                                                                      <w:marBottom w:val="0"/>
                                                                                                      <w:divBdr>
                                                                                                        <w:top w:val="none" w:sz="0" w:space="0" w:color="auto"/>
                                                                                                        <w:left w:val="none" w:sz="0" w:space="0" w:color="auto"/>
                                                                                                        <w:bottom w:val="none" w:sz="0" w:space="0" w:color="auto"/>
                                                                                                        <w:right w:val="none" w:sz="0" w:space="0" w:color="auto"/>
                                                                                                      </w:divBdr>
                                                                                                      <w:divsChild>
                                                                                                        <w:div w:id="96222375">
                                                                                                          <w:marLeft w:val="0"/>
                                                                                                          <w:marRight w:val="0"/>
                                                                                                          <w:marTop w:val="0"/>
                                                                                                          <w:marBottom w:val="0"/>
                                                                                                          <w:divBdr>
                                                                                                            <w:top w:val="none" w:sz="0" w:space="0" w:color="auto"/>
                                                                                                            <w:left w:val="none" w:sz="0" w:space="0" w:color="auto"/>
                                                                                                            <w:bottom w:val="none" w:sz="0" w:space="0" w:color="auto"/>
                                                                                                            <w:right w:val="none" w:sz="0" w:space="0" w:color="auto"/>
                                                                                                          </w:divBdr>
                                                                                                          <w:divsChild>
                                                                                                            <w:div w:id="511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2021-05-03T16:58:00Z</dcterms:created>
  <dcterms:modified xsi:type="dcterms:W3CDTF">2021-05-03T17:14:00Z</dcterms:modified>
</cp:coreProperties>
</file>