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63D" w:rsidRPr="008D5EEB" w:rsidRDefault="00C56ED0" w:rsidP="003F6575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1047750" cy="931897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 уголку по музыке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4166" cy="1079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5EEB">
        <w:rPr>
          <w:rFonts w:ascii="Times New Roman" w:hAnsi="Times New Roman" w:cs="Times New Roman"/>
          <w:b/>
          <w:sz w:val="36"/>
          <w:szCs w:val="36"/>
        </w:rPr>
        <w:t xml:space="preserve">    Музы</w:t>
      </w:r>
      <w:r w:rsidR="008D5EEB" w:rsidRPr="008D5EEB">
        <w:rPr>
          <w:rFonts w:ascii="Times New Roman" w:hAnsi="Times New Roman" w:cs="Times New Roman"/>
          <w:b/>
          <w:sz w:val="36"/>
          <w:szCs w:val="36"/>
        </w:rPr>
        <w:t>котерапия</w:t>
      </w:r>
    </w:p>
    <w:p w:rsidR="005636FD" w:rsidRPr="003F6575" w:rsidRDefault="005636FD" w:rsidP="00F614F0">
      <w:pPr>
        <w:spacing w:after="0" w:line="240" w:lineRule="auto"/>
        <w:jc w:val="both"/>
        <w:rPr>
          <w:rStyle w:val="c0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F6575">
        <w:rPr>
          <w:rStyle w:val="c17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С</w:t>
      </w:r>
      <w:r w:rsidRPr="003F6575">
        <w:rPr>
          <w:rStyle w:val="c0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егодня современные люди живут в такое время, когда музыку можно услышать практически везде. Этому способствуют радио, телевидение, интернет, а также появление множества легкодоступного музыкального материала (кассеты, диски, видео записи). Вместе с этой легкодоступностью происходит обесценивание музыки. Люди просто отвыкают слушать музыку всерьез.  Она превращается в практически не воспринимаемый шум.  Доказано, что шум нарушает логику мышления, вызывает неуверенность, раздражительность, агрессию.  О том, что музыка воздействует на организм человека.  Но необходимо правильное пон</w:t>
      </w:r>
      <w:r w:rsidR="0018147E" w:rsidRPr="003F6575">
        <w:rPr>
          <w:rStyle w:val="c0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имание воздействия любых звуков</w:t>
      </w:r>
    </w:p>
    <w:p w:rsidR="005636FD" w:rsidRPr="003F6575" w:rsidRDefault="005636FD" w:rsidP="00F614F0">
      <w:pPr>
        <w:spacing w:after="0" w:line="240" w:lineRule="auto"/>
        <w:jc w:val="both"/>
        <w:rPr>
          <w:rStyle w:val="c0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F6575">
        <w:rPr>
          <w:rStyle w:val="c0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музыки на живой организм. Именно к этому стремится </w:t>
      </w:r>
      <w:r w:rsidRPr="003F6575">
        <w:rPr>
          <w:rStyle w:val="c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звукотерапия</w:t>
      </w:r>
      <w:r w:rsidRPr="003F6575">
        <w:rPr>
          <w:rStyle w:val="c0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цель,  которой,  добиться гармонии человека с окружающей средой, найти то связующие звено, которое на долгие годы обеспечило бы человеку здоровье и радость бытия.</w:t>
      </w:r>
    </w:p>
    <w:p w:rsidR="003F6575" w:rsidRPr="003F6575" w:rsidRDefault="00E37E52" w:rsidP="00F614F0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65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Пение гласных производится легко и свободно, однако, с полной энергией </w:t>
      </w:r>
      <w:r w:rsidRPr="003F65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глубокого дыхания. Звук должен быть ровным и одной высоты в начале, середине и в конце. Остановитесь раньше, чем вам не хватит дыхания, так как перед концом звука всегда должен оставаться небольшой запас воздуха. Отдохните и повторите 2-4 раза.</w:t>
      </w:r>
    </w:p>
    <w:p w:rsidR="005636FD" w:rsidRPr="003F6575" w:rsidRDefault="0044219E" w:rsidP="00F614F0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b/>
          <w:iCs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567.75pt;margin-top:446.25pt;width:247.5pt;height:105pt;z-index:251661312;visibility:visible;mso-wrap-style:square;mso-width-percent:0;mso-wrap-distance-left:9pt;mso-wrap-distance-top:0;mso-wrap-distance-right:9pt;mso-wrap-distance-bottom:0;mso-position-horizontal-relative:page;mso-position-vertical-relative:page;mso-width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" o:allowincell="f" filled="f" strokecolor="#622423" strokeweight="6pt">
            <v:stroke linestyle="thickThin"/>
            <v:textbox inset="10.8pt,7.2pt,10.8pt,7.2pt">
              <w:txbxContent>
                <w:p w:rsidR="00F614F0" w:rsidRPr="00F614F0" w:rsidRDefault="00F614F0" w:rsidP="00F614F0">
                  <w:pPr>
                    <w:spacing w:after="0" w:line="240" w:lineRule="auto"/>
                    <w:rPr>
                      <w:rFonts w:ascii="Times New Roman" w:eastAsiaTheme="majorEastAsia" w:hAnsi="Times New Roman" w:cs="Times New Roman"/>
                      <w:b/>
                      <w:iCs/>
                      <w:sz w:val="28"/>
                      <w:szCs w:val="28"/>
                    </w:rPr>
                  </w:pPr>
                  <w:r w:rsidRPr="00F614F0">
                    <w:rPr>
                      <w:rFonts w:ascii="Times New Roman" w:eastAsiaTheme="majorEastAsia" w:hAnsi="Times New Roman" w:cs="Times New Roman"/>
                      <w:b/>
                      <w:iCs/>
                      <w:sz w:val="28"/>
                      <w:szCs w:val="28"/>
                    </w:rPr>
                    <w:t xml:space="preserve">МБДОУ Кашарский д-с №2 «Сказка» </w:t>
                  </w:r>
                </w:p>
                <w:p w:rsidR="00F614F0" w:rsidRPr="00F614F0" w:rsidRDefault="00F614F0" w:rsidP="00F614F0">
                  <w:pPr>
                    <w:spacing w:after="0" w:line="240" w:lineRule="auto"/>
                    <w:rPr>
                      <w:rFonts w:ascii="Times New Roman" w:eastAsiaTheme="majorEastAsia" w:hAnsi="Times New Roman" w:cs="Times New Roman"/>
                      <w:b/>
                      <w:iCs/>
                      <w:sz w:val="28"/>
                      <w:szCs w:val="28"/>
                    </w:rPr>
                  </w:pPr>
                  <w:r w:rsidRPr="00F614F0">
                    <w:rPr>
                      <w:rFonts w:ascii="Times New Roman" w:eastAsiaTheme="majorEastAsia" w:hAnsi="Times New Roman" w:cs="Times New Roman"/>
                      <w:b/>
                      <w:iCs/>
                      <w:sz w:val="28"/>
                      <w:szCs w:val="28"/>
                    </w:rPr>
                    <w:t>Музыкальный руководительБелоброва Наталья Валентиновна</w:t>
                  </w:r>
                  <w:r w:rsidR="0044219E">
                    <w:rPr>
                      <w:rFonts w:ascii="Times New Roman" w:eastAsiaTheme="majorEastAsia" w:hAnsi="Times New Roman" w:cs="Times New Roman"/>
                      <w:b/>
                      <w:iCs/>
                      <w:sz w:val="28"/>
                      <w:szCs w:val="28"/>
                    </w:rPr>
                    <w:t xml:space="preserve">-апрель </w:t>
                  </w:r>
                  <w:bookmarkStart w:id="0" w:name="_GoBack"/>
                  <w:bookmarkEnd w:id="0"/>
                  <w:r w:rsidR="0044219E">
                    <w:rPr>
                      <w:rFonts w:ascii="Times New Roman" w:eastAsiaTheme="majorEastAsia" w:hAnsi="Times New Roman" w:cs="Times New Roman"/>
                      <w:b/>
                      <w:iCs/>
                      <w:sz w:val="28"/>
                      <w:szCs w:val="28"/>
                    </w:rPr>
                    <w:t>2018</w:t>
                  </w:r>
                </w:p>
                <w:p w:rsidR="00F614F0" w:rsidRPr="00F614F0" w:rsidRDefault="00F614F0" w:rsidP="00F614F0">
                  <w:pPr>
                    <w:spacing w:after="0" w:line="360" w:lineRule="auto"/>
                    <w:rPr>
                      <w:rFonts w:asciiTheme="majorHAnsi" w:eastAsiaTheme="majorEastAsia" w:hAnsiTheme="majorHAnsi" w:cstheme="majorBidi"/>
                      <w:i/>
                      <w:iCs/>
                      <w:sz w:val="28"/>
                      <w:szCs w:val="28"/>
                    </w:rPr>
                  </w:pPr>
                </w:p>
              </w:txbxContent>
            </v:textbox>
            <w10:wrap type="square" anchorx="page" anchory="page"/>
          </v:shape>
        </w:pict>
      </w:r>
      <w:r w:rsidR="003F6575" w:rsidRPr="003F6575">
        <w:rPr>
          <w:noProof/>
          <w:color w:val="000000" w:themeColor="text1"/>
          <w:lang w:eastAsia="ru-RU"/>
        </w:rPr>
        <w:drawing>
          <wp:inline distT="0" distB="0" distL="0" distR="0">
            <wp:extent cx="1530526" cy="980671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Vector_Child_0000037[1]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19" b="17407"/>
                    <a:stretch/>
                  </pic:blipFill>
                  <pic:spPr bwMode="auto">
                    <a:xfrm>
                      <a:off x="0" y="0"/>
                      <a:ext cx="1556689" cy="997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37E52" w:rsidRPr="003F65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При произнесении звука «И» вибрируют голосовые связки, гортань и уши, возникают колебания в голове, из тела выводятся вредные вибрации, улучшается слух.</w:t>
      </w:r>
      <w:r w:rsidR="00E37E52" w:rsidRPr="003F65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Звук «Н» заставляет вибрировать головной мозг, активизирует его правую половину и лечит болезни мозга, а также улучшает интуицию и развивает творческие способности. </w:t>
      </w:r>
      <w:r w:rsidR="00E37E52" w:rsidRPr="003F65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Звук «В» исправляет неполадки в нервной системе. Звук «Е» - чистильщик нашего организма, он создает вокруг человека барьер для защиты от энергоинформационного загрязнения. </w:t>
      </w:r>
      <w:r w:rsidR="00E37E52" w:rsidRPr="003F65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Целебное воздействие музыки отмечали еще великие ученые Древней Греции: Платон, Гиппократ, Аристотель и др.</w:t>
      </w:r>
      <w:r w:rsidR="00E37E52" w:rsidRPr="003F65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E37E52" w:rsidRPr="003F65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По мнению великого Авиценны, звуки, построенные в гармоничную, связную композицию, способны возносить душу от слабости к силе. Платон считал, что музыка помогает выработать стойкий характер. </w:t>
      </w:r>
      <w:r w:rsidR="00E37E52" w:rsidRPr="003F65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От раздражительности, неврозов японские врачи предлагают музыку П.И. Чайковского; от мигрени - «Весеннюю песню» Мендельсона, «Юморески» Дворжака, «Американец в Париже» Гершвина; головную боль снимает прослушивание полонеза Огинского; нормализует сон сюита «Пер Гюнт» Грига; кровяное давление и сердечную деятельность нормализует «Свадебный марш» Мендельсона. Красивая, гармоничная, нежная и светлая музыка Моцарта, Генделя, Баха, Бетховена, Брамса, Листа,</w:t>
      </w:r>
    </w:p>
    <w:p w:rsidR="00F614F0" w:rsidRDefault="00E37E52" w:rsidP="00F614F0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iCs/>
          <w:sz w:val="24"/>
          <w:szCs w:val="24"/>
        </w:rPr>
      </w:pPr>
      <w:r w:rsidRPr="003F65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Шопена, Штрауса, Сибелиуса и многих других великих композиторов очищает сознание, освобождает душу от негативных эмоций.</w:t>
      </w:r>
    </w:p>
    <w:p w:rsidR="00F614F0" w:rsidRDefault="00F614F0" w:rsidP="00F614F0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iCs/>
          <w:sz w:val="24"/>
          <w:szCs w:val="24"/>
        </w:rPr>
      </w:pPr>
    </w:p>
    <w:p w:rsidR="00F614F0" w:rsidRDefault="00F614F0" w:rsidP="00F614F0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iCs/>
          <w:sz w:val="24"/>
          <w:szCs w:val="24"/>
        </w:rPr>
      </w:pPr>
    </w:p>
    <w:p w:rsidR="00DE01C6" w:rsidRDefault="00DE01C6"/>
    <w:p w:rsidR="00DE01C6" w:rsidRDefault="00DE01C6"/>
    <w:p w:rsidR="00DE01C6" w:rsidRDefault="00DE01C6"/>
    <w:p w:rsidR="00DE01C6" w:rsidRDefault="00DE01C6"/>
    <w:p w:rsidR="00DE01C6" w:rsidRDefault="00DE01C6"/>
    <w:sectPr w:rsidR="00DE01C6" w:rsidSect="00206B37">
      <w:pgSz w:w="16838" w:h="11906" w:orient="landscape"/>
      <w:pgMar w:top="567" w:right="567" w:bottom="567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06B37"/>
    <w:rsid w:val="0003068E"/>
    <w:rsid w:val="001007AD"/>
    <w:rsid w:val="00130704"/>
    <w:rsid w:val="0018147E"/>
    <w:rsid w:val="00191FB1"/>
    <w:rsid w:val="001E2497"/>
    <w:rsid w:val="00206B37"/>
    <w:rsid w:val="00256B57"/>
    <w:rsid w:val="003F6575"/>
    <w:rsid w:val="0044219E"/>
    <w:rsid w:val="005636FD"/>
    <w:rsid w:val="00566BA5"/>
    <w:rsid w:val="005F5CE9"/>
    <w:rsid w:val="00613D24"/>
    <w:rsid w:val="0066765F"/>
    <w:rsid w:val="00687C56"/>
    <w:rsid w:val="006F2AC9"/>
    <w:rsid w:val="008D5EEB"/>
    <w:rsid w:val="00A33190"/>
    <w:rsid w:val="00AA044E"/>
    <w:rsid w:val="00C56ED0"/>
    <w:rsid w:val="00CE6449"/>
    <w:rsid w:val="00DD663D"/>
    <w:rsid w:val="00DE01C6"/>
    <w:rsid w:val="00E37E52"/>
    <w:rsid w:val="00F5314C"/>
    <w:rsid w:val="00F614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577CCE47-4608-49A3-A019-09B80606C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7">
    <w:name w:val="c17"/>
    <w:basedOn w:val="a0"/>
    <w:rsid w:val="00DD663D"/>
  </w:style>
  <w:style w:type="character" w:customStyle="1" w:styleId="c0">
    <w:name w:val="c0"/>
    <w:basedOn w:val="a0"/>
    <w:rsid w:val="00DD663D"/>
  </w:style>
  <w:style w:type="character" w:customStyle="1" w:styleId="c4">
    <w:name w:val="c4"/>
    <w:basedOn w:val="a0"/>
    <w:rsid w:val="00DD663D"/>
  </w:style>
  <w:style w:type="paragraph" w:styleId="a3">
    <w:name w:val="Normal (Web)"/>
    <w:basedOn w:val="a"/>
    <w:uiPriority w:val="99"/>
    <w:unhideWhenUsed/>
    <w:rsid w:val="006F2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2AC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87C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7C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01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5</cp:revision>
  <cp:lastPrinted>2018-04-12T02:11:00Z</cp:lastPrinted>
  <dcterms:created xsi:type="dcterms:W3CDTF">2018-03-03T03:02:00Z</dcterms:created>
  <dcterms:modified xsi:type="dcterms:W3CDTF">2018-04-12T09:11:00Z</dcterms:modified>
</cp:coreProperties>
</file>