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Cs/>
          <w:color w:val="555555"/>
          <w:sz w:val="28"/>
          <w:szCs w:val="28"/>
        </w:rPr>
        <w:t>МБДОУ Кашарский детский сад №2 «Сказка»</w:t>
      </w: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P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/>
          <w:bCs/>
          <w:color w:val="555555"/>
          <w:sz w:val="44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44"/>
          <w:szCs w:val="28"/>
        </w:rPr>
        <w:t>Сказ</w:t>
      </w:r>
      <w:r w:rsidR="00AF5C57" w:rsidRPr="00B05F91">
        <w:rPr>
          <w:rFonts w:ascii="Times New Roman" w:hAnsi="Times New Roman" w:cs="Times New Roman"/>
          <w:b/>
          <w:bCs/>
          <w:color w:val="555555"/>
          <w:sz w:val="44"/>
          <w:szCs w:val="28"/>
        </w:rPr>
        <w:t xml:space="preserve">ка для кукольного театра </w:t>
      </w:r>
    </w:p>
    <w:p w:rsidR="00B05F91" w:rsidRPr="00B05F91" w:rsidRDefault="00B05F91" w:rsidP="00B05F91">
      <w:pPr>
        <w:spacing w:after="120"/>
        <w:jc w:val="center"/>
        <w:rPr>
          <w:rFonts w:ascii="Times New Roman" w:hAnsi="Times New Roman" w:cs="Times New Roman"/>
          <w:b/>
          <w:bCs/>
          <w:color w:val="555555"/>
          <w:sz w:val="44"/>
          <w:szCs w:val="28"/>
        </w:rPr>
      </w:pPr>
    </w:p>
    <w:p w:rsidR="00B05F91" w:rsidRPr="00B05F91" w:rsidRDefault="00AF5C57" w:rsidP="00B05F91">
      <w:pPr>
        <w:spacing w:after="120"/>
        <w:jc w:val="center"/>
        <w:rPr>
          <w:rFonts w:ascii="Times New Roman" w:hAnsi="Times New Roman" w:cs="Times New Roman"/>
          <w:b/>
          <w:bCs/>
          <w:color w:val="555555"/>
          <w:sz w:val="96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96"/>
          <w:szCs w:val="28"/>
        </w:rPr>
        <w:t>"Вкусное молоко"</w:t>
      </w: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B05F91" w:rsidP="00B05F91">
      <w:pPr>
        <w:spacing w:after="120"/>
        <w:jc w:val="right"/>
        <w:rPr>
          <w:rFonts w:ascii="Times New Roman" w:hAnsi="Times New Roman" w:cs="Times New Roman"/>
          <w:bCs/>
          <w:color w:val="555555"/>
          <w:sz w:val="28"/>
          <w:szCs w:val="28"/>
        </w:rPr>
      </w:pPr>
      <w:r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Подготовила </w:t>
      </w:r>
    </w:p>
    <w:p w:rsidR="00B05F91" w:rsidRDefault="00B05F91" w:rsidP="00B05F91">
      <w:pPr>
        <w:spacing w:after="120"/>
        <w:jc w:val="right"/>
        <w:rPr>
          <w:rFonts w:ascii="Times New Roman" w:hAnsi="Times New Roman" w:cs="Times New Roman"/>
          <w:bCs/>
          <w:color w:val="555555"/>
          <w:sz w:val="28"/>
          <w:szCs w:val="28"/>
        </w:rPr>
      </w:pPr>
      <w:r>
        <w:rPr>
          <w:rFonts w:ascii="Times New Roman" w:hAnsi="Times New Roman" w:cs="Times New Roman"/>
          <w:bCs/>
          <w:color w:val="555555"/>
          <w:sz w:val="28"/>
          <w:szCs w:val="28"/>
        </w:rPr>
        <w:t>Музыкальный руководитель:</w:t>
      </w:r>
    </w:p>
    <w:p w:rsidR="00B05F91" w:rsidRDefault="00B05F91" w:rsidP="00B05F91">
      <w:pPr>
        <w:spacing w:after="120"/>
        <w:jc w:val="right"/>
        <w:rPr>
          <w:rFonts w:ascii="Times New Roman" w:hAnsi="Times New Roman" w:cs="Times New Roman"/>
          <w:bCs/>
          <w:color w:val="555555"/>
          <w:sz w:val="28"/>
          <w:szCs w:val="28"/>
        </w:rPr>
      </w:pPr>
      <w:r>
        <w:rPr>
          <w:rFonts w:ascii="Times New Roman" w:hAnsi="Times New Roman" w:cs="Times New Roman"/>
          <w:bCs/>
          <w:color w:val="555555"/>
          <w:sz w:val="28"/>
          <w:szCs w:val="28"/>
        </w:rPr>
        <w:t>Белоброва Н.В.</w:t>
      </w: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</w:p>
    <w:p w:rsidR="00B05F91" w:rsidRDefault="009C22CA" w:rsidP="008636DE">
      <w:pPr>
        <w:spacing w:after="120"/>
        <w:rPr>
          <w:rFonts w:ascii="Times New Roman" w:hAnsi="Times New Roman" w:cs="Times New Roman"/>
          <w:bCs/>
          <w:color w:val="555555"/>
          <w:sz w:val="28"/>
          <w:szCs w:val="28"/>
        </w:rPr>
      </w:pPr>
      <w:r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                                                    </w:t>
      </w:r>
      <w:r w:rsidR="008636DE">
        <w:rPr>
          <w:rFonts w:ascii="Times New Roman" w:hAnsi="Times New Roman" w:cs="Times New Roman"/>
          <w:bCs/>
          <w:color w:val="555555"/>
          <w:sz w:val="28"/>
          <w:szCs w:val="28"/>
        </w:rPr>
        <w:t>сентябрь  2017</w:t>
      </w:r>
      <w:r w:rsidR="00B05F91">
        <w:rPr>
          <w:rFonts w:ascii="Times New Roman" w:hAnsi="Times New Roman" w:cs="Times New Roman"/>
          <w:bCs/>
          <w:color w:val="555555"/>
          <w:sz w:val="28"/>
          <w:szCs w:val="28"/>
        </w:rPr>
        <w:t xml:space="preserve"> г.</w:t>
      </w:r>
    </w:p>
    <w:p w:rsidR="00B05F91" w:rsidRDefault="00B05F91" w:rsidP="00B05F91">
      <w:pPr>
        <w:spacing w:after="120"/>
        <w:jc w:val="center"/>
        <w:rPr>
          <w:rFonts w:ascii="Times New Roman" w:hAnsi="Times New Roman" w:cs="Times New Roman"/>
          <w:color w:val="555555"/>
          <w:sz w:val="28"/>
          <w:szCs w:val="28"/>
        </w:rPr>
      </w:pPr>
    </w:p>
    <w:p w:rsidR="00AF5C57" w:rsidRPr="00B05F91" w:rsidRDefault="00AF5C57" w:rsidP="00B05F91">
      <w:pPr>
        <w:spacing w:after="120"/>
        <w:jc w:val="center"/>
        <w:rPr>
          <w:rFonts w:ascii="Times New Roman" w:hAnsi="Times New Roman" w:cs="Times New Roman"/>
          <w:b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color w:val="555555"/>
          <w:sz w:val="28"/>
          <w:szCs w:val="28"/>
        </w:rPr>
        <w:lastRenderedPageBreak/>
        <w:br/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Декорация: лес, под деревьями — грибы.</w:t>
      </w:r>
      <w:r w:rsidRPr="00B05F91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Ведущий: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Жили-были Дед и </w:t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Пошли они однажды в лес. Бабка взяла корзину — грибы собирать, а Дед взял удочку — рыбу ловить.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Дед, а Дед, смотри, сколько грибов в лесу, давай собирать.</w:t>
      </w:r>
      <w:bookmarkStart w:id="0" w:name="_GoBack"/>
      <w:bookmarkEnd w:id="0"/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Где ты, Бабка, грибы находишь? Я вот ни одного не вижу! Вот, один нашел!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(Подходит к мухомору.)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Да, Дед, видно, совсем ты старый стал, коль ничего не видишь! Разве можно такие грибы собирать? Ребята, подскажите Дедушке, как этот гриб называется? Скажите, можно его рвать?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(Дети отвечают.)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Иди, Дед, лучше к речке, лови рыбу, а грибы я сама собирать буду.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 </w:t>
      </w:r>
      <w:r w:rsidRPr="00B05F91">
        <w:rPr>
          <w:rFonts w:ascii="Times New Roman" w:hAnsi="Times New Roman" w:cs="Times New Roman"/>
          <w:b/>
          <w:bCs/>
          <w:i/>
          <w:iCs/>
          <w:color w:val="555555"/>
          <w:sz w:val="28"/>
          <w:szCs w:val="28"/>
        </w:rPr>
        <w:t>(садится на ширму, свешивает ноги, забрасывает удочку за ширму).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Ловись, ловись, рыбка, большая и маленькая! 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 xml:space="preserve">(Вытаскивает туфельку куколки.)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(Детиотвечают.)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Нет, мне туфелька ни к чему! Мне рыбка нужна! Буду еще ловить: ловись, рыбка, большая и маленькая! 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(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Вытаскивает рыбку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Ребята, опять туфельку поймал?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(Детиотвечают.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Вот хорошо! Рыбку поймал. Бабушке покажу! 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(Появляется бабка.)</w:t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br/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Ау! Дед! Ау! Посмотри, сколько я грибов насобирала!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А я рыбку поймал!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Ох! Уморилась, сяду, отдохну! Ох-ох-ох! Уморилась! Никого у нас с тобой нет, Дед! Ни внучки, ни внука, ни собачки, ни кошечки!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Ох-ох-ох! Скучно нам, старым!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Раздается мычание.</w:t>
      </w:r>
      <w:r w:rsidRPr="00B05F91">
        <w:rPr>
          <w:rFonts w:ascii="Times New Roman" w:hAnsi="Times New Roman" w:cs="Times New Roman"/>
          <w:b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Ой, кто это идет сюда? Может быть, кошечка?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Нет! Что ты, бабка, это не кошечка.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Снова слышится мычание.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Может быть, это собачка?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Да нет же, это не собачка. Ребята, подскажите, кто это к нам идет?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Дети подсказывают, входит корова, мычит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Коровка пришла! Что ты, коровка, мычишь, есть, наверное, хочешь? Будешь с нами жить? Мы тебя кормить будем! Иди ко мне, я тебя грибочками угощу! Ешь! 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(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Корова отрицательно мотает головой.)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Не хочет грибочков.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Иди, иди ко мне! Я тебе рыбку дам! Ешь рыбку!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(Корова отказывается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Не хочет! Чем же нам коровку накормить?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Ребята! А вы знаете, что любит коровка?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Дети: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Сено, траву.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i/>
          <w:i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lastRenderedPageBreak/>
        <w:t xml:space="preserve">Дед: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Трава у нас есть, сейчас принесу!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(Уходит, приносит траву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Ешь, милая, ешь! 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(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Корова ест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Нравится травка? 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(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Коровка кивает. Снова начинает мычать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).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Что ты, коровушка, опять мычишь? Еще травы хочешь?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(Коровка отрицательно мотает головой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Я знаю, почему наша коровка мычит.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(Подходит к коровке, гладит ее.)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Ее подоить надо! Пойду за ведром!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(Уходит, возвращается с ведром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Иди ко мне, коровушка, я тебя подою! Милая моя! 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(Доит корову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Дед: </w:t>
      </w:r>
      <w:proofErr w:type="gramStart"/>
      <w:r w:rsidRPr="00B05F91">
        <w:rPr>
          <w:rFonts w:ascii="Times New Roman" w:hAnsi="Times New Roman" w:cs="Times New Roman"/>
          <w:color w:val="555555"/>
          <w:sz w:val="28"/>
          <w:szCs w:val="28"/>
        </w:rPr>
        <w:t>Ух</w:t>
      </w:r>
      <w:proofErr w:type="gramEnd"/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ты, сколько молока! Пойду за кружкой. Люблю молоко! </w:t>
      </w:r>
      <w:r w:rsidR="009C22CA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(Возвраща</w:t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ется с кружкой</w:t>
      </w:r>
      <w:r w:rsidRPr="00B05F91">
        <w:rPr>
          <w:rFonts w:ascii="Times New Roman" w:hAnsi="Times New Roman" w:cs="Times New Roman"/>
          <w:i/>
          <w:iCs/>
          <w:color w:val="555555"/>
          <w:sz w:val="28"/>
          <w:szCs w:val="28"/>
        </w:rPr>
        <w:t>.)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 xml:space="preserve"> Налей, бабка, мне молока побольше!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(Бабка напивает молоко в кружку.)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Дед </w:t>
      </w:r>
      <w:r w:rsidRPr="00B05F91">
        <w:rPr>
          <w:rFonts w:ascii="Times New Roman" w:hAnsi="Times New Roman" w:cs="Times New Roman"/>
          <w:b/>
          <w:bCs/>
          <w:i/>
          <w:iCs/>
          <w:color w:val="555555"/>
          <w:sz w:val="28"/>
          <w:szCs w:val="28"/>
        </w:rPr>
        <w:t>(садится на ширму, пьет молоко, причмокивает):</w:t>
      </w:r>
    </w:p>
    <w:p w:rsidR="00AF5C57" w:rsidRPr="00B05F91" w:rsidRDefault="00AF5C57" w:rsidP="00B05F91">
      <w:pPr>
        <w:spacing w:after="120"/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color w:val="555555"/>
          <w:sz w:val="28"/>
          <w:szCs w:val="28"/>
        </w:rPr>
        <w:t>Ох и вкусное молоко! Бабка, дай-ка мне еще молочка. Спасибо тебе, коровушка, за вкусное молочко!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Ребята, а вы хотите молока? В ведре еще много осталось! Сейчас я вам в чашки налью! Всех угощу! А ты, коровушка, пойди посмотри, как дети твое молоко пить будут.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B05F91">
        <w:rPr>
          <w:rFonts w:ascii="Times New Roman" w:hAnsi="Times New Roman" w:cs="Times New Roman"/>
          <w:b/>
          <w:i/>
          <w:iCs/>
          <w:color w:val="555555"/>
          <w:sz w:val="28"/>
          <w:szCs w:val="28"/>
        </w:rPr>
        <w:t>Коровка смотрит, как дети пьют молоко. Дети гладят ее, говорят «спасибо».</w:t>
      </w:r>
    </w:p>
    <w:p w:rsidR="00270B37" w:rsidRDefault="00AF5C57" w:rsidP="00B05F91">
      <w:pPr>
        <w:spacing w:after="120"/>
        <w:rPr>
          <w:rFonts w:ascii="Times New Roman" w:hAnsi="Times New Roman" w:cs="Times New Roman"/>
          <w:color w:val="555555"/>
          <w:sz w:val="28"/>
          <w:szCs w:val="28"/>
        </w:rPr>
      </w:pPr>
      <w:r w:rsidRPr="00B05F91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Бабка: </w:t>
      </w:r>
      <w:r w:rsidRPr="00B05F91">
        <w:rPr>
          <w:rFonts w:ascii="Times New Roman" w:hAnsi="Times New Roman" w:cs="Times New Roman"/>
          <w:color w:val="555555"/>
          <w:sz w:val="28"/>
          <w:szCs w:val="28"/>
        </w:rPr>
        <w:t>Ребята! Я теперь коровку каждый день буду доить и вам молочке в ведре приносить! Пейте на здо</w:t>
      </w:r>
      <w:r w:rsidR="008636DE">
        <w:rPr>
          <w:rFonts w:ascii="Times New Roman" w:hAnsi="Times New Roman" w:cs="Times New Roman"/>
          <w:color w:val="555555"/>
          <w:sz w:val="28"/>
          <w:szCs w:val="28"/>
        </w:rPr>
        <w:t xml:space="preserve">ровье! </w:t>
      </w:r>
    </w:p>
    <w:p w:rsidR="008636DE" w:rsidRPr="008636DE" w:rsidRDefault="008636DE" w:rsidP="00B05F91">
      <w:pPr>
        <w:spacing w:after="120"/>
        <w:rPr>
          <w:rFonts w:ascii="Times New Roman" w:hAnsi="Times New Roman" w:cs="Times New Roman"/>
          <w:b/>
          <w:iCs/>
          <w:color w:val="555555"/>
          <w:sz w:val="28"/>
          <w:szCs w:val="28"/>
          <w:u w:val="single"/>
        </w:rPr>
      </w:pPr>
      <w:r w:rsidRPr="008636DE">
        <w:rPr>
          <w:rFonts w:ascii="Times New Roman" w:hAnsi="Times New Roman" w:cs="Times New Roman"/>
          <w:b/>
          <w:color w:val="555555"/>
          <w:sz w:val="28"/>
          <w:szCs w:val="28"/>
          <w:u w:val="single"/>
        </w:rPr>
        <w:t>Дети исполняют песню «Далеко, далеко на лугу пасутся ко…»</w:t>
      </w:r>
    </w:p>
    <w:sectPr w:rsidR="008636DE" w:rsidRPr="008636DE" w:rsidSect="00B05F91">
      <w:pgSz w:w="11906" w:h="16838"/>
      <w:pgMar w:top="851" w:right="851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C57"/>
    <w:rsid w:val="00270B37"/>
    <w:rsid w:val="008636DE"/>
    <w:rsid w:val="009C22CA"/>
    <w:rsid w:val="00AF5C57"/>
    <w:rsid w:val="00B05F91"/>
    <w:rsid w:val="00FE0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2823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5</cp:revision>
  <dcterms:created xsi:type="dcterms:W3CDTF">2014-07-24T11:47:00Z</dcterms:created>
  <dcterms:modified xsi:type="dcterms:W3CDTF">2018-04-12T07:41:00Z</dcterms:modified>
</cp:coreProperties>
</file>