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68" w:rsidRDefault="00425068" w:rsidP="00425068">
      <w:pPr>
        <w:pStyle w:val="a3"/>
        <w:spacing w:before="0" w:beforeAutospacing="0" w:after="0" w:afterAutospacing="0"/>
        <w:jc w:val="center"/>
        <w:rPr>
          <w:rFonts w:eastAsiaTheme="majorEastAsia"/>
          <w:b/>
          <w:bCs/>
          <w:color w:val="000000" w:themeColor="text1"/>
          <w:kern w:val="24"/>
          <w:sz w:val="28"/>
          <w:szCs w:val="48"/>
        </w:rPr>
      </w:pPr>
      <w:r w:rsidRPr="00544A2C">
        <w:rPr>
          <w:rFonts w:eastAsiaTheme="majorEastAsia"/>
          <w:b/>
          <w:bCs/>
          <w:color w:val="000000" w:themeColor="text1"/>
          <w:kern w:val="24"/>
          <w:sz w:val="28"/>
          <w:szCs w:val="48"/>
        </w:rPr>
        <w:t xml:space="preserve">МБДОУ </w:t>
      </w:r>
      <w:proofErr w:type="spellStart"/>
      <w:r w:rsidRPr="00544A2C">
        <w:rPr>
          <w:rFonts w:eastAsiaTheme="majorEastAsia"/>
          <w:b/>
          <w:bCs/>
          <w:color w:val="000000" w:themeColor="text1"/>
          <w:kern w:val="24"/>
          <w:sz w:val="28"/>
          <w:szCs w:val="48"/>
        </w:rPr>
        <w:t>К</w:t>
      </w:r>
      <w:r>
        <w:rPr>
          <w:rFonts w:eastAsiaTheme="majorEastAsia"/>
          <w:b/>
          <w:bCs/>
          <w:color w:val="000000" w:themeColor="text1"/>
          <w:kern w:val="24"/>
          <w:sz w:val="28"/>
          <w:szCs w:val="48"/>
        </w:rPr>
        <w:t>ашарский</w:t>
      </w:r>
      <w:proofErr w:type="spellEnd"/>
      <w:r>
        <w:rPr>
          <w:rFonts w:eastAsiaTheme="majorEastAsia"/>
          <w:b/>
          <w:bCs/>
          <w:color w:val="000000" w:themeColor="text1"/>
          <w:kern w:val="24"/>
          <w:sz w:val="28"/>
          <w:szCs w:val="48"/>
        </w:rPr>
        <w:t xml:space="preserve"> детский сад №2 «Сказка»</w:t>
      </w:r>
    </w:p>
    <w:p w:rsidR="00425068" w:rsidRDefault="00425068" w:rsidP="00425068">
      <w:pPr>
        <w:pStyle w:val="a3"/>
        <w:spacing w:before="0" w:beforeAutospacing="0" w:after="0" w:afterAutospacing="0"/>
        <w:jc w:val="center"/>
        <w:rPr>
          <w:rFonts w:eastAsiaTheme="majorEastAsia"/>
          <w:b/>
          <w:bCs/>
          <w:color w:val="000000" w:themeColor="text1"/>
          <w:kern w:val="24"/>
          <w:sz w:val="28"/>
          <w:szCs w:val="48"/>
        </w:rPr>
      </w:pPr>
      <w:proofErr w:type="spellStart"/>
      <w:r>
        <w:rPr>
          <w:rFonts w:eastAsiaTheme="majorEastAsia"/>
          <w:b/>
          <w:bCs/>
          <w:color w:val="000000" w:themeColor="text1"/>
          <w:kern w:val="24"/>
          <w:sz w:val="28"/>
          <w:szCs w:val="48"/>
        </w:rPr>
        <w:t>Ритмослоги</w:t>
      </w:r>
      <w:proofErr w:type="spellEnd"/>
      <w:r>
        <w:rPr>
          <w:rFonts w:eastAsiaTheme="majorEastAsia"/>
          <w:b/>
          <w:bCs/>
          <w:color w:val="000000" w:themeColor="text1"/>
          <w:kern w:val="24"/>
          <w:sz w:val="28"/>
          <w:szCs w:val="48"/>
        </w:rPr>
        <w:t xml:space="preserve"> на военную тему</w:t>
      </w:r>
    </w:p>
    <w:p w:rsidR="00425068" w:rsidRDefault="00425068" w:rsidP="00425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20C">
        <w:rPr>
          <w:rFonts w:ascii="Times New Roman" w:hAnsi="Times New Roman" w:cs="Times New Roman"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20C">
        <w:rPr>
          <w:rFonts w:ascii="Times New Roman" w:hAnsi="Times New Roman" w:cs="Times New Roman"/>
          <w:sz w:val="28"/>
          <w:szCs w:val="28"/>
        </w:rPr>
        <w:t>Белоброва Н.В.</w:t>
      </w:r>
      <w:r>
        <w:rPr>
          <w:rFonts w:ascii="Times New Roman" w:hAnsi="Times New Roman" w:cs="Times New Roman"/>
          <w:sz w:val="28"/>
          <w:szCs w:val="28"/>
        </w:rPr>
        <w:t xml:space="preserve"> май 2020г.</w:t>
      </w:r>
      <w:bookmarkStart w:id="0" w:name="_GoBack"/>
    </w:p>
    <w:bookmarkEnd w:id="0"/>
    <w:p w:rsidR="00425068" w:rsidRPr="00E0420C" w:rsidRDefault="00425068" w:rsidP="0042506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Ритмослоги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–это небольшие ритмические предложения. Они развивают ритмический слух детей, который необходим в музыке.</w:t>
      </w:r>
    </w:p>
    <w:p w:rsidR="00425068" w:rsidRDefault="00425068" w:rsidP="00425068">
      <w:pPr>
        <w:pStyle w:val="a3"/>
        <w:spacing w:before="0" w:beforeAutospacing="0" w:after="0" w:afterAutospacing="0"/>
        <w:jc w:val="center"/>
        <w:rPr>
          <w:rFonts w:eastAsiaTheme="majorEastAsia"/>
          <w:b/>
          <w:bCs/>
          <w:color w:val="000000" w:themeColor="text1"/>
          <w:kern w:val="24"/>
          <w:sz w:val="28"/>
          <w:szCs w:val="48"/>
        </w:rPr>
      </w:pPr>
    </w:p>
    <w:p w:rsidR="00365B0F" w:rsidRDefault="00425068">
      <w:r w:rsidRPr="00447DFD">
        <w:rPr>
          <w:noProof/>
          <w:lang w:eastAsia="ru-RU"/>
        </w:rPr>
        <w:drawing>
          <wp:inline distT="0" distB="0" distL="0" distR="0" wp14:anchorId="5D6D1A92" wp14:editId="3DA133C6">
            <wp:extent cx="5669281" cy="4251960"/>
            <wp:effectExtent l="0" t="0" r="762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0859" cy="427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068" w:rsidRDefault="00425068"/>
    <w:p w:rsidR="00425068" w:rsidRDefault="00425068">
      <w:r w:rsidRPr="00447DFD">
        <w:rPr>
          <w:noProof/>
          <w:lang w:eastAsia="ru-RU"/>
        </w:rPr>
        <w:lastRenderedPageBreak/>
        <w:drawing>
          <wp:inline distT="0" distB="0" distL="0" distR="0" wp14:anchorId="3CF49013" wp14:editId="0D47FBE4">
            <wp:extent cx="5669280" cy="4251961"/>
            <wp:effectExtent l="0" t="0" r="762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484" cy="429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068" w:rsidRDefault="00425068"/>
    <w:p w:rsidR="00425068" w:rsidRDefault="00425068">
      <w:r w:rsidRPr="00447DFD">
        <w:rPr>
          <w:noProof/>
          <w:lang w:eastAsia="ru-RU"/>
        </w:rPr>
        <w:drawing>
          <wp:inline distT="0" distB="0" distL="0" distR="0" wp14:anchorId="3F12401B" wp14:editId="3A321CCF">
            <wp:extent cx="5794280" cy="366522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4751" cy="369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068" w:rsidRDefault="00425068">
      <w:r w:rsidRPr="00447DFD">
        <w:rPr>
          <w:noProof/>
          <w:lang w:eastAsia="ru-RU"/>
        </w:rPr>
        <w:lastRenderedPageBreak/>
        <w:drawing>
          <wp:inline distT="0" distB="0" distL="0" distR="0" wp14:anchorId="53A12F85" wp14:editId="69A8D502">
            <wp:extent cx="5845175" cy="3398356"/>
            <wp:effectExtent l="0" t="0" r="317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7989" cy="348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068" w:rsidRDefault="00425068">
      <w:r w:rsidRPr="00447DFD">
        <w:rPr>
          <w:noProof/>
          <w:lang w:eastAsia="ru-RU"/>
        </w:rPr>
        <w:drawing>
          <wp:inline distT="0" distB="0" distL="0" distR="0" wp14:anchorId="1C148A74" wp14:editId="5B10366B">
            <wp:extent cx="5829300" cy="43719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1008" cy="438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068" w:rsidRDefault="00425068">
      <w:r w:rsidRPr="00447DFD">
        <w:rPr>
          <w:noProof/>
          <w:lang w:eastAsia="ru-RU"/>
        </w:rPr>
        <w:lastRenderedPageBreak/>
        <w:drawing>
          <wp:inline distT="0" distB="0" distL="0" distR="0" wp14:anchorId="3F73B0AC" wp14:editId="544D91E5">
            <wp:extent cx="5821679" cy="4366260"/>
            <wp:effectExtent l="0" t="0" r="825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4231" cy="438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AF"/>
    <w:rsid w:val="00365B0F"/>
    <w:rsid w:val="00425068"/>
    <w:rsid w:val="004B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BDECB-6898-4799-913D-6B9E8506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0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2020-05-04T02:34:00Z</dcterms:created>
  <dcterms:modified xsi:type="dcterms:W3CDTF">2020-05-04T02:47:00Z</dcterms:modified>
</cp:coreProperties>
</file>