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799" w:rsidRPr="00A77799" w:rsidRDefault="00A77799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</w:t>
      </w:r>
      <w:r w:rsidRPr="00A77799">
        <w:rPr>
          <w:rFonts w:ascii="Times New Roman" w:hAnsi="Times New Roman" w:cs="Times New Roman"/>
          <w:b/>
          <w:sz w:val="44"/>
          <w:szCs w:val="44"/>
        </w:rPr>
        <w:t>Памятка для родителей</w:t>
      </w:r>
    </w:p>
    <w:p w:rsidR="00EF67A3" w:rsidRPr="00E37665" w:rsidRDefault="00365B3C">
      <w:pPr>
        <w:rPr>
          <w:rFonts w:ascii="Times New Roman" w:hAnsi="Times New Roman" w:cs="Times New Roman"/>
          <w:b/>
          <w:sz w:val="40"/>
          <w:szCs w:val="40"/>
        </w:rPr>
      </w:pPr>
      <w:r w:rsidRPr="00E37665">
        <w:rPr>
          <w:rFonts w:ascii="Times New Roman" w:hAnsi="Times New Roman" w:cs="Times New Roman"/>
          <w:b/>
          <w:sz w:val="40"/>
          <w:szCs w:val="40"/>
        </w:rPr>
        <w:t>О мерах пожарной безопасности при установке  новогодней</w:t>
      </w:r>
      <w:r w:rsidR="00A7779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E37665">
        <w:rPr>
          <w:rFonts w:ascii="Times New Roman" w:hAnsi="Times New Roman" w:cs="Times New Roman"/>
          <w:b/>
          <w:sz w:val="40"/>
          <w:szCs w:val="40"/>
        </w:rPr>
        <w:t xml:space="preserve"> ёлки  и  праздновании</w:t>
      </w:r>
      <w:r w:rsidR="00A7779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E37665">
        <w:rPr>
          <w:rFonts w:ascii="Times New Roman" w:hAnsi="Times New Roman" w:cs="Times New Roman"/>
          <w:b/>
          <w:sz w:val="40"/>
          <w:szCs w:val="40"/>
        </w:rPr>
        <w:t xml:space="preserve"> Нового года. </w:t>
      </w:r>
    </w:p>
    <w:p w:rsidR="00365B3C" w:rsidRDefault="00365B3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Новогодние  и Рождественские праздники – замечательное время для детей и взрослых. Почти в каждом доме  устанавливают  и укр</w:t>
      </w:r>
      <w:r w:rsidR="00BB220E">
        <w:rPr>
          <w:rFonts w:ascii="Times New Roman" w:hAnsi="Times New Roman" w:cs="Times New Roman"/>
          <w:sz w:val="32"/>
          <w:szCs w:val="32"/>
        </w:rPr>
        <w:t>ашают красавицу  ёлку. Для того</w:t>
      </w:r>
      <w:r>
        <w:rPr>
          <w:rFonts w:ascii="Times New Roman" w:hAnsi="Times New Roman" w:cs="Times New Roman"/>
          <w:sz w:val="32"/>
          <w:szCs w:val="32"/>
        </w:rPr>
        <w:t>, что</w:t>
      </w:r>
      <w:r w:rsidR="00F8725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-</w:t>
      </w:r>
      <w:r w:rsidR="00BB220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бы эти дни не были  омрачены  бедой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необходимо  обратить особое внимание на  соблюдение </w:t>
      </w:r>
      <w:r w:rsidR="00F8725B">
        <w:rPr>
          <w:rFonts w:ascii="Times New Roman" w:hAnsi="Times New Roman" w:cs="Times New Roman"/>
          <w:sz w:val="32"/>
          <w:szCs w:val="32"/>
        </w:rPr>
        <w:t>мер пожарной  безопасности, которые очень просты.</w:t>
      </w:r>
    </w:p>
    <w:p w:rsidR="00F8725B" w:rsidRDefault="00F8725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Ёлка устанавливается на устойчивой подставке подальше от отопительных приборов и не должна касаться стен пото</w:t>
      </w:r>
      <w:r w:rsidR="00BB220E">
        <w:rPr>
          <w:rFonts w:ascii="Times New Roman" w:hAnsi="Times New Roman" w:cs="Times New Roman"/>
          <w:sz w:val="32"/>
          <w:szCs w:val="32"/>
        </w:rPr>
        <w:t>лка. Нельзя забывать,</w:t>
      </w:r>
      <w:r>
        <w:rPr>
          <w:rFonts w:ascii="Times New Roman" w:hAnsi="Times New Roman" w:cs="Times New Roman"/>
          <w:sz w:val="32"/>
          <w:szCs w:val="32"/>
        </w:rPr>
        <w:t xml:space="preserve"> что гирлянда также может стать причиной пожара. Поэтому пр</w:t>
      </w:r>
      <w:r w:rsidR="00BB220E">
        <w:rPr>
          <w:rFonts w:ascii="Times New Roman" w:hAnsi="Times New Roman" w:cs="Times New Roman"/>
          <w:sz w:val="32"/>
          <w:szCs w:val="32"/>
        </w:rPr>
        <w:t>и  обнаружении нагрева проводов,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B220E">
        <w:rPr>
          <w:rFonts w:ascii="Times New Roman" w:hAnsi="Times New Roman" w:cs="Times New Roman"/>
          <w:sz w:val="32"/>
          <w:szCs w:val="32"/>
        </w:rPr>
        <w:t>ч</w:t>
      </w:r>
      <w:r>
        <w:rPr>
          <w:rFonts w:ascii="Times New Roman" w:hAnsi="Times New Roman" w:cs="Times New Roman"/>
          <w:sz w:val="32"/>
          <w:szCs w:val="32"/>
        </w:rPr>
        <w:t>астом перегорании лампочек,  искрения, её необходимо немедленно обесточить и не  допускать её дальнейшей эксплуатации.</w:t>
      </w:r>
    </w:p>
    <w:p w:rsidR="00F8725B" w:rsidRPr="00E37665" w:rsidRDefault="00F8725B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</w:t>
      </w:r>
      <w:r w:rsidRPr="00E37665">
        <w:rPr>
          <w:rFonts w:ascii="Times New Roman" w:hAnsi="Times New Roman" w:cs="Times New Roman"/>
          <w:b/>
          <w:sz w:val="36"/>
          <w:szCs w:val="36"/>
        </w:rPr>
        <w:t>Запрещается</w:t>
      </w:r>
    </w:p>
    <w:p w:rsidR="00F8725B" w:rsidRDefault="00F8725B">
      <w:pPr>
        <w:rPr>
          <w:rFonts w:ascii="Times New Roman" w:hAnsi="Times New Roman" w:cs="Times New Roman"/>
          <w:sz w:val="32"/>
          <w:szCs w:val="32"/>
        </w:rPr>
      </w:pPr>
      <w:r w:rsidRPr="00F8725B">
        <w:rPr>
          <w:rFonts w:ascii="Times New Roman" w:hAnsi="Times New Roman" w:cs="Times New Roman"/>
          <w:sz w:val="32"/>
          <w:szCs w:val="32"/>
        </w:rPr>
        <w:t>Украшать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8725B">
        <w:rPr>
          <w:rFonts w:ascii="Times New Roman" w:hAnsi="Times New Roman" w:cs="Times New Roman"/>
          <w:sz w:val="32"/>
          <w:szCs w:val="32"/>
        </w:rPr>
        <w:t>ёлку свечами</w:t>
      </w:r>
      <w:r>
        <w:rPr>
          <w:rFonts w:ascii="Times New Roman" w:hAnsi="Times New Roman" w:cs="Times New Roman"/>
          <w:sz w:val="32"/>
          <w:szCs w:val="32"/>
        </w:rPr>
        <w:t>, ватой, игрушками из бумаги  и целлулоида.</w:t>
      </w:r>
    </w:p>
    <w:p w:rsidR="00F8725B" w:rsidRDefault="00F8725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Зажигать на ёлке и возле неё свечи, бенгальские огни и пользоваться хлопушками.</w:t>
      </w:r>
    </w:p>
    <w:p w:rsidR="00F8725B" w:rsidRDefault="00F8725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Категорически запреща</w:t>
      </w:r>
      <w:r w:rsidR="00E37665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>тся  пользоваться пиротехническими изделиями!</w:t>
      </w:r>
    </w:p>
    <w:p w:rsidR="00E37665" w:rsidRDefault="00E37665">
      <w:pPr>
        <w:rPr>
          <w:rFonts w:ascii="Times New Roman" w:hAnsi="Times New Roman" w:cs="Times New Roman"/>
          <w:b/>
          <w:sz w:val="36"/>
          <w:szCs w:val="36"/>
        </w:rPr>
      </w:pPr>
      <w:r w:rsidRPr="00E37665">
        <w:rPr>
          <w:rFonts w:ascii="Times New Roman" w:hAnsi="Times New Roman" w:cs="Times New Roman"/>
          <w:b/>
          <w:sz w:val="36"/>
          <w:szCs w:val="36"/>
        </w:rPr>
        <w:t>Напоминаем  номера телефонов экстренных служб</w:t>
      </w:r>
    </w:p>
    <w:p w:rsidR="00F8725B" w:rsidRDefault="00E37665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</w:t>
      </w:r>
      <w:r w:rsidRPr="00E37665">
        <w:rPr>
          <w:rFonts w:ascii="Times New Roman" w:hAnsi="Times New Roman" w:cs="Times New Roman"/>
          <w:b/>
          <w:sz w:val="36"/>
          <w:szCs w:val="36"/>
        </w:rPr>
        <w:t xml:space="preserve"> 01, 101,112.</w:t>
      </w:r>
    </w:p>
    <w:p w:rsidR="00E37665" w:rsidRPr="00E37665" w:rsidRDefault="00E37665">
      <w:pPr>
        <w:rPr>
          <w:rFonts w:ascii="Times New Roman" w:hAnsi="Times New Roman" w:cs="Times New Roman"/>
          <w:b/>
          <w:sz w:val="36"/>
          <w:szCs w:val="36"/>
        </w:rPr>
      </w:pPr>
    </w:p>
    <w:p w:rsidR="00E37665" w:rsidRPr="00E37665" w:rsidRDefault="00E37665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</w:t>
      </w:r>
      <w:r w:rsidRPr="00E37665">
        <w:rPr>
          <w:rFonts w:ascii="Times New Roman" w:hAnsi="Times New Roman" w:cs="Times New Roman"/>
          <w:b/>
          <w:sz w:val="36"/>
          <w:szCs w:val="36"/>
        </w:rPr>
        <w:t>Счастливого Вам Нового года!</w:t>
      </w:r>
    </w:p>
    <w:sectPr w:rsidR="00E37665" w:rsidRPr="00E37665" w:rsidSect="00EF6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5B3C"/>
    <w:rsid w:val="00365B3C"/>
    <w:rsid w:val="00A77799"/>
    <w:rsid w:val="00BB220E"/>
    <w:rsid w:val="00E37665"/>
    <w:rsid w:val="00EF67A3"/>
    <w:rsid w:val="00F87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6</cp:revision>
  <dcterms:created xsi:type="dcterms:W3CDTF">2019-12-16T12:46:00Z</dcterms:created>
  <dcterms:modified xsi:type="dcterms:W3CDTF">2019-12-17T04:41:00Z</dcterms:modified>
</cp:coreProperties>
</file>