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2E" w:rsidRDefault="00AD592E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</w:p>
    <w:p w:rsidR="00AD592E" w:rsidRDefault="00AD592E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AD592E" w:rsidRDefault="00AD592E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AD592E" w:rsidRDefault="00AD592E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Кашарским д/с № 2 «Сказка»</w:t>
      </w:r>
    </w:p>
    <w:p w:rsidR="00AD592E" w:rsidRDefault="00AD592E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Н.П. Гришкова</w:t>
      </w:r>
    </w:p>
    <w:p w:rsidR="00AD592E" w:rsidRDefault="00AD592E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592E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D592E" w:rsidRPr="00C266B8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C266B8">
        <w:rPr>
          <w:rFonts w:ascii="Times New Roman CYR" w:hAnsi="Times New Roman CYR" w:cs="Times New Roman CYR"/>
          <w:b/>
          <w:sz w:val="36"/>
          <w:szCs w:val="36"/>
        </w:rPr>
        <w:t>Порядок и основания перевода и отчисления обучающихся (воспитанников)  муниципального бюджетного дошкольного образовательного учреждения Кашарского детского сада № 2 «Сказка»</w:t>
      </w:r>
    </w:p>
    <w:p w:rsidR="00AD592E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D592E" w:rsidRPr="00A72A90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A72A90">
        <w:rPr>
          <w:rFonts w:ascii="Times New Roman CYR" w:hAnsi="Times New Roman CYR" w:cs="Times New Roman CYR"/>
          <w:b/>
          <w:sz w:val="28"/>
          <w:szCs w:val="28"/>
        </w:rPr>
        <w:t>1. Общие положения.</w:t>
      </w:r>
    </w:p>
    <w:p w:rsidR="00AD592E" w:rsidRDefault="00AD592E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Настоящий Порядок и основания перевода и отчисления обучающихся (воспитанников) МБДОУ Кашарского д/с № 2 «Сказка» (далее Порядок) регулирует правила перевода и отчисления обучающихся (воспитанников).</w:t>
      </w:r>
    </w:p>
    <w:p w:rsidR="00AD592E" w:rsidRDefault="00AD592E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Настоящий Порядок разработан в соответствии с Конституцией Российской Федерации, Федеральным законом от 29.12.2012 №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273-ФЗ</w:t>
      </w:r>
      <w:r>
        <w:rPr>
          <w:rFonts w:ascii="Times New Roman CYR" w:hAnsi="Times New Roman CYR" w:cs="Times New Roman CYR"/>
          <w:sz w:val="28"/>
          <w:szCs w:val="28"/>
        </w:rPr>
        <w:t xml:space="preserve"> «Об образовании в Российской Федерации»,  с Порядком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Министерства образования и науки Российской Федерации от 30.08.2013 № 1014 и Уставом МБДОУ.</w:t>
      </w:r>
    </w:p>
    <w:p w:rsidR="00AD592E" w:rsidRPr="00A72A90" w:rsidRDefault="00AD592E" w:rsidP="00A72A90">
      <w:pPr>
        <w:autoSpaceDE w:val="0"/>
        <w:autoSpaceDN w:val="0"/>
        <w:adjustRightInd w:val="0"/>
        <w:spacing w:before="260" w:after="0" w:line="240" w:lineRule="auto"/>
        <w:ind w:hanging="3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72A90">
        <w:rPr>
          <w:rFonts w:ascii="Times New Roman CYR" w:hAnsi="Times New Roman CYR" w:cs="Times New Roman CYR"/>
          <w:b/>
          <w:bCs/>
          <w:sz w:val="28"/>
          <w:szCs w:val="28"/>
        </w:rPr>
        <w:t>2. Порядок перевода обучающихся (воспитанников)</w:t>
      </w:r>
    </w:p>
    <w:p w:rsidR="00AD592E" w:rsidRDefault="00AD592E" w:rsidP="00A72A90">
      <w:pPr>
        <w:numPr>
          <w:ilvl w:val="0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Перевод обучающихся (воспитанников) внутри МБДОУ (из одной возрастной группы в другую возрастную группу) при наличии свободных мест в течение учебного года осуществляется на основании:</w:t>
      </w:r>
    </w:p>
    <w:p w:rsidR="00AD592E" w:rsidRDefault="00AD592E" w:rsidP="00A72A90">
      <w:pPr>
        <w:numPr>
          <w:ilvl w:val="1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Заявления родителей (законных представителей);</w:t>
      </w:r>
    </w:p>
    <w:p w:rsidR="00AD592E" w:rsidRDefault="00AD592E" w:rsidP="00A72A90">
      <w:pPr>
        <w:numPr>
          <w:ilvl w:val="1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Заключения психолого-медико-педагогического консилиума (при необходимости);</w:t>
      </w:r>
    </w:p>
    <w:p w:rsidR="00AD592E" w:rsidRDefault="00AD592E" w:rsidP="00A72A90">
      <w:pPr>
        <w:numPr>
          <w:ilvl w:val="1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Приказа заведующего МБДОУ</w:t>
      </w:r>
    </w:p>
    <w:p w:rsidR="00AD592E" w:rsidRPr="00A72A90" w:rsidRDefault="00AD592E" w:rsidP="00A72A90">
      <w:pPr>
        <w:numPr>
          <w:ilvl w:val="0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Перевод обучающихся (воспитанников) в следующую возрастную группу осуществляется 1 сентября на основании изданного заведующим приказа о переводе обучающихся (воспитанников) МБДОУ</w:t>
      </w:r>
    </w:p>
    <w:p w:rsidR="00AD592E" w:rsidRDefault="00AD592E" w:rsidP="00A72A90">
      <w:pPr>
        <w:autoSpaceDE w:val="0"/>
        <w:autoSpaceDN w:val="0"/>
        <w:adjustRightInd w:val="0"/>
        <w:spacing w:before="260"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 Порядок отчисления обучающихся (воспитанников)</w:t>
      </w:r>
    </w:p>
    <w:p w:rsidR="00AD592E" w:rsidRDefault="00AD592E" w:rsidP="00C266B8">
      <w:pPr>
        <w:numPr>
          <w:ilvl w:val="0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Отчисление обучающихся (воспитанников) производится на основании заявления родителей (законных представителей), изданном заведующим приказом об отчислении.</w:t>
      </w:r>
    </w:p>
    <w:p w:rsidR="00AD592E" w:rsidRDefault="00AD592E" w:rsidP="00C266B8">
      <w:pPr>
        <w:numPr>
          <w:ilvl w:val="0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Обучающиеся (воспитанники) могут быть отчислены из МБДОУ в следующих случаях:</w:t>
      </w:r>
    </w:p>
    <w:p w:rsidR="00AD592E" w:rsidRDefault="00AD592E" w:rsidP="00C266B8">
      <w:pPr>
        <w:numPr>
          <w:ilvl w:val="1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 связи с достижением ребенком возраста для поступления в первый класс общеобразовательного учреждения;</w:t>
      </w:r>
    </w:p>
    <w:p w:rsidR="00AD592E" w:rsidRDefault="00AD592E" w:rsidP="00C266B8">
      <w:pPr>
        <w:numPr>
          <w:ilvl w:val="1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По заявлению родителей (законных представителей) по семейным обстоятельствам;</w:t>
      </w:r>
    </w:p>
    <w:p w:rsidR="00AD592E" w:rsidRPr="00A72A90" w:rsidRDefault="00AD592E" w:rsidP="00C266B8">
      <w:pPr>
        <w:numPr>
          <w:ilvl w:val="1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На основании медицинского заключения о состоянии здоровья ребенка, препятствующего его дальнейшему пребыванию в МБДОУ.</w:t>
      </w:r>
    </w:p>
    <w:p w:rsidR="00AD592E" w:rsidRDefault="00AD592E" w:rsidP="0076743D">
      <w:pPr>
        <w:ind w:hanging="31"/>
        <w:jc w:val="both"/>
      </w:pPr>
    </w:p>
    <w:sectPr w:rsidR="00AD592E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2EAF"/>
    <w:multiLevelType w:val="hybridMultilevel"/>
    <w:tmpl w:val="F0F0C526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1">
    <w:nsid w:val="34BA784C"/>
    <w:multiLevelType w:val="hybridMultilevel"/>
    <w:tmpl w:val="82F45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05486E"/>
    <w:multiLevelType w:val="hybridMultilevel"/>
    <w:tmpl w:val="F078C840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41376"/>
    <w:rsid w:val="000D0E64"/>
    <w:rsid w:val="000D2941"/>
    <w:rsid w:val="001A37D4"/>
    <w:rsid w:val="001C3CFC"/>
    <w:rsid w:val="002C02FE"/>
    <w:rsid w:val="002D5830"/>
    <w:rsid w:val="003206C0"/>
    <w:rsid w:val="00551CCD"/>
    <w:rsid w:val="006F40A8"/>
    <w:rsid w:val="0076743D"/>
    <w:rsid w:val="007E667F"/>
    <w:rsid w:val="00A72A90"/>
    <w:rsid w:val="00AB34B7"/>
    <w:rsid w:val="00AD592E"/>
    <w:rsid w:val="00AF03CC"/>
    <w:rsid w:val="00B04FEE"/>
    <w:rsid w:val="00B10D2A"/>
    <w:rsid w:val="00B854B6"/>
    <w:rsid w:val="00B86635"/>
    <w:rsid w:val="00BE00D9"/>
    <w:rsid w:val="00BF6815"/>
    <w:rsid w:val="00C266B8"/>
    <w:rsid w:val="00C3646C"/>
    <w:rsid w:val="00DF273B"/>
    <w:rsid w:val="00E14E87"/>
    <w:rsid w:val="00E2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81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2</Pages>
  <Words>309</Words>
  <Characters>1763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садик</dc:creator>
  <cp:keywords/>
  <dc:description/>
  <cp:lastModifiedBy>hobbitPC</cp:lastModifiedBy>
  <cp:revision>4</cp:revision>
  <dcterms:created xsi:type="dcterms:W3CDTF">2015-07-21T06:41:00Z</dcterms:created>
  <dcterms:modified xsi:type="dcterms:W3CDTF">2015-07-21T07:10:00Z</dcterms:modified>
</cp:coreProperties>
</file>